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60F9" w14:textId="54803550" w:rsidR="005854F1" w:rsidRDefault="005854F1" w:rsidP="005854F1">
      <w:pPr>
        <w:tabs>
          <w:tab w:val="left" w:pos="6096"/>
        </w:tabs>
        <w:spacing w:after="0"/>
      </w:pPr>
      <w:r>
        <w:tab/>
        <w:t xml:space="preserve">Załącznik nr 1 do Szczegółowych </w:t>
      </w:r>
    </w:p>
    <w:p w14:paraId="0BE09F5E" w14:textId="4936C068" w:rsidR="005854F1" w:rsidRDefault="005854F1" w:rsidP="005854F1">
      <w:pPr>
        <w:tabs>
          <w:tab w:val="left" w:pos="6096"/>
        </w:tabs>
        <w:spacing w:after="0" w:line="240" w:lineRule="auto"/>
        <w:rPr>
          <w:b/>
          <w:sz w:val="24"/>
        </w:rPr>
      </w:pPr>
      <w:r>
        <w:tab/>
        <w:t>warunków konkursu 2022</w:t>
      </w:r>
    </w:p>
    <w:p w14:paraId="38D737E4" w14:textId="77777777" w:rsidR="005854F1" w:rsidRDefault="005854F1" w:rsidP="00062038">
      <w:pPr>
        <w:spacing w:after="0" w:line="240" w:lineRule="auto"/>
        <w:jc w:val="center"/>
        <w:rPr>
          <w:b/>
          <w:sz w:val="24"/>
        </w:rPr>
      </w:pPr>
    </w:p>
    <w:p w14:paraId="2030E78A" w14:textId="28B11F45" w:rsidR="005854F1" w:rsidRDefault="005854F1" w:rsidP="00062038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E096F90" wp14:editId="343D7BDA">
            <wp:extent cx="5904230" cy="73279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go NOW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A758" w14:textId="77777777" w:rsidR="00AC26B0" w:rsidRDefault="00AC26B0" w:rsidP="00062038">
      <w:pPr>
        <w:spacing w:after="0" w:line="240" w:lineRule="auto"/>
        <w:jc w:val="center"/>
        <w:rPr>
          <w:b/>
          <w:sz w:val="24"/>
        </w:rPr>
      </w:pPr>
    </w:p>
    <w:p w14:paraId="322494D6" w14:textId="720EA80B" w:rsidR="004C2504" w:rsidRDefault="002029CF" w:rsidP="0006203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UMOWA</w:t>
      </w:r>
    </w:p>
    <w:p w14:paraId="406EA983" w14:textId="77777777" w:rsidR="002029CF" w:rsidRPr="002029CF" w:rsidRDefault="002029CF" w:rsidP="00062038">
      <w:pPr>
        <w:spacing w:after="0" w:line="240" w:lineRule="auto"/>
        <w:jc w:val="center"/>
        <w:rPr>
          <w:b/>
          <w:sz w:val="24"/>
        </w:rPr>
      </w:pPr>
      <w:r w:rsidRPr="002029CF">
        <w:rPr>
          <w:b/>
          <w:sz w:val="24"/>
        </w:rPr>
        <w:t>O UDZIELENIE ZAMÓWIENIA NA ŚWIADCZENIA ZDROWOTNE</w:t>
      </w:r>
    </w:p>
    <w:p w14:paraId="7069E346" w14:textId="77777777" w:rsidR="002029CF" w:rsidRPr="007D07FD" w:rsidRDefault="002029CF" w:rsidP="00062038">
      <w:pPr>
        <w:spacing w:after="0" w:line="240" w:lineRule="auto"/>
        <w:jc w:val="center"/>
        <w:rPr>
          <w:b/>
          <w:sz w:val="24"/>
        </w:rPr>
      </w:pPr>
      <w:r w:rsidRPr="002029CF">
        <w:rPr>
          <w:b/>
          <w:sz w:val="24"/>
        </w:rPr>
        <w:t>W ZAKRESIE DIAGNOSTYKI LABORATORYJNEJ</w:t>
      </w:r>
    </w:p>
    <w:p w14:paraId="2940E8B8" w14:textId="77777777" w:rsidR="002029CF" w:rsidRDefault="002029CF" w:rsidP="00062038">
      <w:pPr>
        <w:tabs>
          <w:tab w:val="left" w:pos="426"/>
        </w:tabs>
        <w:spacing w:after="0" w:line="240" w:lineRule="auto"/>
        <w:jc w:val="both"/>
      </w:pPr>
      <w:r>
        <w:t>zawarta w dniu ____________________________ w Ożarowie Mazowieckim</w:t>
      </w:r>
    </w:p>
    <w:p w14:paraId="3A2CB116" w14:textId="77777777" w:rsidR="002029CF" w:rsidRDefault="002029CF" w:rsidP="00062038">
      <w:pPr>
        <w:tabs>
          <w:tab w:val="left" w:pos="426"/>
        </w:tabs>
        <w:spacing w:after="0" w:line="240" w:lineRule="auto"/>
        <w:jc w:val="both"/>
      </w:pPr>
      <w:r>
        <w:t>pomiędzy</w:t>
      </w:r>
    </w:p>
    <w:p w14:paraId="5F927574" w14:textId="3FE62F08" w:rsidR="002029CF" w:rsidRDefault="002029CF" w:rsidP="00062038">
      <w:pPr>
        <w:tabs>
          <w:tab w:val="left" w:pos="426"/>
        </w:tabs>
        <w:spacing w:after="0" w:line="240" w:lineRule="auto"/>
        <w:jc w:val="both"/>
      </w:pPr>
      <w:r>
        <w:t xml:space="preserve">Gminnym Samodzielnym Publicznym Zakładem Lecznictwa Otwartego w Ożarowie Mazowieckim, ul. M. Konopnickiej </w:t>
      </w:r>
      <w:r w:rsidR="005854F1">
        <w:t>9</w:t>
      </w:r>
      <w:r>
        <w:t xml:space="preserve">, 05-850 Ożarów Mazowiecki, wpisanym do Krajowego Rejestru Sądowego w Sądzie Rejonowym dla m. st. Warszawy, XIV Wydział Gospodarczy </w:t>
      </w:r>
      <w:r w:rsidR="005E247D">
        <w:t>Krajowego Rejestru Sądowego pod numerem 1400161, NIP 1181531025, REGON 016263572</w:t>
      </w:r>
    </w:p>
    <w:p w14:paraId="10B0C287" w14:textId="77777777" w:rsidR="005E247D" w:rsidRDefault="005E247D" w:rsidP="00062038">
      <w:pPr>
        <w:tabs>
          <w:tab w:val="left" w:pos="426"/>
        </w:tabs>
        <w:spacing w:after="0" w:line="240" w:lineRule="auto"/>
        <w:jc w:val="both"/>
      </w:pPr>
      <w:r>
        <w:t>reprezentowanym przez Kierownika GSPZLO – Mariana Roszkiewicza</w:t>
      </w:r>
    </w:p>
    <w:p w14:paraId="68237148" w14:textId="77777777" w:rsidR="005E247D" w:rsidRDefault="005E247D" w:rsidP="00062038">
      <w:pPr>
        <w:tabs>
          <w:tab w:val="left" w:pos="426"/>
        </w:tabs>
        <w:spacing w:after="0" w:line="240" w:lineRule="auto"/>
        <w:jc w:val="both"/>
      </w:pPr>
      <w:r>
        <w:t>zwanym dalej „Udzielającym zamówienia”</w:t>
      </w:r>
    </w:p>
    <w:p w14:paraId="32BDD8DC" w14:textId="77777777" w:rsidR="005E247D" w:rsidRDefault="005E247D" w:rsidP="00062038">
      <w:pPr>
        <w:tabs>
          <w:tab w:val="left" w:pos="426"/>
        </w:tabs>
        <w:spacing w:after="0" w:line="240" w:lineRule="auto"/>
        <w:jc w:val="both"/>
      </w:pPr>
      <w:r>
        <w:t>a</w:t>
      </w:r>
    </w:p>
    <w:p w14:paraId="38353382" w14:textId="77777777" w:rsidR="005E247D" w:rsidRDefault="005E247D" w:rsidP="00062038">
      <w:pPr>
        <w:tabs>
          <w:tab w:val="left" w:pos="426"/>
        </w:tabs>
        <w:spacing w:after="0" w:line="240" w:lineRule="auto"/>
        <w:jc w:val="both"/>
      </w:pPr>
      <w:r>
        <w:t>__________________________________________________________________________________</w:t>
      </w:r>
    </w:p>
    <w:p w14:paraId="6C05D5EB" w14:textId="77777777" w:rsidR="005E247D" w:rsidRDefault="005E247D" w:rsidP="00062038">
      <w:pPr>
        <w:tabs>
          <w:tab w:val="left" w:pos="426"/>
        </w:tabs>
        <w:spacing w:after="0" w:line="240" w:lineRule="auto"/>
        <w:jc w:val="both"/>
      </w:pPr>
      <w:r>
        <w:t>Z siedzibą _________________________________________________________________________</w:t>
      </w:r>
    </w:p>
    <w:p w14:paraId="36EC9474" w14:textId="77777777" w:rsidR="002029CF" w:rsidRDefault="00B90851" w:rsidP="00062038">
      <w:pPr>
        <w:tabs>
          <w:tab w:val="left" w:pos="426"/>
        </w:tabs>
        <w:spacing w:after="0" w:line="240" w:lineRule="auto"/>
        <w:jc w:val="both"/>
      </w:pPr>
      <w:r>
        <w:t>REGON ____________________________________ NIP ___________________________________</w:t>
      </w:r>
    </w:p>
    <w:p w14:paraId="2D07F830" w14:textId="77777777" w:rsidR="00EB6907" w:rsidRDefault="00E87752" w:rsidP="00062038">
      <w:pPr>
        <w:tabs>
          <w:tab w:val="left" w:pos="426"/>
        </w:tabs>
        <w:spacing w:after="0" w:line="240" w:lineRule="auto"/>
        <w:jc w:val="both"/>
      </w:pPr>
      <w:r>
        <w:t>wpisanym do Krajowego Rejestru Sądowego</w:t>
      </w:r>
      <w:r w:rsidR="00EB6907">
        <w:t xml:space="preserve"> w</w:t>
      </w:r>
      <w:r>
        <w:t xml:space="preserve"> ____________________________________________</w:t>
      </w:r>
    </w:p>
    <w:p w14:paraId="25C91F4F" w14:textId="77777777" w:rsidR="002029CF" w:rsidRDefault="00EB6907" w:rsidP="00062038">
      <w:pPr>
        <w:tabs>
          <w:tab w:val="left" w:pos="426"/>
        </w:tabs>
        <w:spacing w:after="0" w:line="240" w:lineRule="auto"/>
        <w:jc w:val="both"/>
      </w:pPr>
      <w:r>
        <w:t>pod numerem ____________________________________________</w:t>
      </w:r>
    </w:p>
    <w:p w14:paraId="2FC2D352" w14:textId="77777777" w:rsidR="00C87EBA" w:rsidRDefault="008256EC" w:rsidP="00062038">
      <w:pPr>
        <w:tabs>
          <w:tab w:val="left" w:pos="426"/>
        </w:tabs>
        <w:spacing w:after="0" w:line="240" w:lineRule="auto"/>
        <w:jc w:val="both"/>
      </w:pPr>
      <w:r>
        <w:t>reprezentowanym przez ____________________________________________________________________</w:t>
      </w:r>
    </w:p>
    <w:p w14:paraId="6031BE6A" w14:textId="77777777" w:rsidR="00C87EBA" w:rsidRDefault="008C266C" w:rsidP="00062038">
      <w:pPr>
        <w:tabs>
          <w:tab w:val="left" w:pos="426"/>
        </w:tabs>
        <w:spacing w:after="0" w:line="240" w:lineRule="auto"/>
        <w:jc w:val="both"/>
      </w:pPr>
      <w:r>
        <w:t>zwanym dalej „</w:t>
      </w:r>
      <w:r w:rsidR="0058632C">
        <w:t>Przyjmu</w:t>
      </w:r>
      <w:r>
        <w:t>jącym zamówieni</w:t>
      </w:r>
      <w:r w:rsidR="0058632C">
        <w:t>e</w:t>
      </w:r>
      <w:r>
        <w:t>”</w:t>
      </w:r>
    </w:p>
    <w:p w14:paraId="6F62C93D" w14:textId="22A9D80D" w:rsidR="00C87EBA" w:rsidRDefault="00793BE2" w:rsidP="00062038">
      <w:pPr>
        <w:tabs>
          <w:tab w:val="left" w:pos="426"/>
        </w:tabs>
        <w:spacing w:after="0" w:line="240" w:lineRule="auto"/>
        <w:jc w:val="both"/>
      </w:pPr>
      <w:r>
        <w:t>W wyniku konkursu ofert na udzielanie świadczeń zdrowotnych z zakre</w:t>
      </w:r>
      <w:r w:rsidR="00D04BB2">
        <w:t xml:space="preserve">su laboratoryjnych badań </w:t>
      </w:r>
      <w:r w:rsidR="00B03D1C">
        <w:t>diagnostycznych wykonywanych zgodnie z ustawą z dnia 15 kwietnia 2011 roku o działalności leczniczej (</w:t>
      </w:r>
      <w:proofErr w:type="spellStart"/>
      <w:r w:rsidR="00062038">
        <w:t>t.j</w:t>
      </w:r>
      <w:proofErr w:type="spellEnd"/>
      <w:r w:rsidR="00062038">
        <w:t>. Dz.U. z 20</w:t>
      </w:r>
      <w:r w:rsidR="001B09C3">
        <w:t>22</w:t>
      </w:r>
      <w:r w:rsidR="00062038">
        <w:t xml:space="preserve"> r., poz. </w:t>
      </w:r>
      <w:r w:rsidR="001B09C3">
        <w:t>633</w:t>
      </w:r>
      <w:r w:rsidR="00062038">
        <w:t>, ze zm.</w:t>
      </w:r>
      <w:r w:rsidR="00B03D1C">
        <w:t>), strony zawierają umowę o następującej treści:</w:t>
      </w:r>
    </w:p>
    <w:p w14:paraId="3BCF161B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128FE7D9" w14:textId="77777777" w:rsidR="00B03D1C" w:rsidRPr="00F70709" w:rsidRDefault="00F70709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F70709">
        <w:rPr>
          <w:b/>
        </w:rPr>
        <w:t>§ 1</w:t>
      </w:r>
    </w:p>
    <w:p w14:paraId="35BE21BC" w14:textId="77777777" w:rsidR="00F70709" w:rsidRDefault="00F70709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Udzielający zamówienia zleca, a Przyjmujący zamówienie zobowiązuje się do wykonywania świadczeń zdrowotnych w zakresie laboratoryjnych badań na rzecz GSPZLO w Ożarowie Mazowieckim oraz jego Filii w Józefowie.</w:t>
      </w:r>
    </w:p>
    <w:p w14:paraId="5A210216" w14:textId="77777777" w:rsidR="00F70709" w:rsidRDefault="00F70709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Podstawę wykonywania świadczeń, o których mowa w ust. 1 będzie pisemne imienne zlecenie, opatrzone pieczęcią Udzielającego zamówienia i podpisem lekarza kierującego, a w przypadku pacjentów nie objętych ubezpieczeniem zdrowotnym i innych, którzy koszty świadczeń pokrywają we własnym zakresie – pisemne imienne zlecenie opatrzone pieczęcią Udzielającego zamówienia i podpisem </w:t>
      </w:r>
      <w:r w:rsidR="00C84DF9">
        <w:t>osoby pobierającej / odbierającej materiał do badania.</w:t>
      </w:r>
    </w:p>
    <w:p w14:paraId="3F59E933" w14:textId="77777777" w:rsidR="00C84DF9" w:rsidRDefault="00C84DF9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Szczegółowy zakres świadczeń wraz z ich cenami jednostkowymi, szacunkowymi ilościami oraz czasem oczekiwania na wynik badania, określa formularz asortymentowo-cenowy stanowiący załącznik nr </w:t>
      </w:r>
      <w:r w:rsidR="00416169">
        <w:t>2</w:t>
      </w:r>
      <w:r>
        <w:t xml:space="preserve"> do </w:t>
      </w:r>
      <w:r w:rsidR="00416169">
        <w:t>Szczegółowych warunków konkursu, złożony w postępowaniu konkursowym</w:t>
      </w:r>
      <w:r>
        <w:t>.</w:t>
      </w:r>
    </w:p>
    <w:p w14:paraId="77540FE2" w14:textId="77777777" w:rsidR="00C844FB" w:rsidRDefault="00C844FB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Ilości wskazane w formularzu asortymentowo cenowym są ilościami szacunkowymi dla okresu 3  lat, przyjętymi tylko dla celu porównawczych ofert i wyboru najkorzystniejszej oferty.</w:t>
      </w:r>
    </w:p>
    <w:p w14:paraId="6EF24071" w14:textId="77777777" w:rsidR="00C844FB" w:rsidRDefault="00C844FB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Przyjmującemu zamówienie nie przysługuje roszczenie o realizację przedmiotu zamówienia w wielkościach podanych w formularzu asortymentowo-cenowym</w:t>
      </w:r>
      <w:r w:rsidR="00AE04DA">
        <w:t>, o którym mowa w ust. 3.</w:t>
      </w:r>
    </w:p>
    <w:p w14:paraId="5E9F2C41" w14:textId="77777777" w:rsidR="00C844FB" w:rsidRDefault="00C844FB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Przedmiot umowy realizowany będzie zgodnie z bieżącymi potrzebami Udzielającego zamówienia.</w:t>
      </w:r>
    </w:p>
    <w:p w14:paraId="1B71A789" w14:textId="77777777" w:rsidR="00C844FB" w:rsidRDefault="00C844FB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Udzielający zamówienia zastrzega, że przypadku konieczności wykonania dodatkowych badań laboratoryjnych lub usług nie ujętych w formularzu asortymentowo – cenowym, będzie mógł je  wykonać u </w:t>
      </w:r>
      <w:r w:rsidR="00C03DAE">
        <w:t>Przyjmującego zamówienie</w:t>
      </w:r>
      <w:r>
        <w:t xml:space="preserve"> jeśli ten posiada takie badania w swojej ofercie.</w:t>
      </w:r>
    </w:p>
    <w:p w14:paraId="7234F827" w14:textId="77777777" w:rsidR="00C844FB" w:rsidRDefault="00C844FB" w:rsidP="0006203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Zapłata za badania, o których mowa w punkcie 7 nastąpi wg cen obowiązujących u </w:t>
      </w:r>
      <w:r w:rsidR="00C03DAE">
        <w:t>Przyjmującego zamówienie</w:t>
      </w:r>
      <w:r>
        <w:t>. Udzielający zamówienia zastrzega sobie możliwość negocjacji cen badań dodatkowych.</w:t>
      </w:r>
    </w:p>
    <w:p w14:paraId="7520D1A6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0717B349" w14:textId="77777777" w:rsidR="00C844FB" w:rsidRPr="00C844FB" w:rsidRDefault="00C844FB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C844FB">
        <w:rPr>
          <w:b/>
        </w:rPr>
        <w:t xml:space="preserve">§ </w:t>
      </w:r>
      <w:r>
        <w:rPr>
          <w:b/>
        </w:rPr>
        <w:t>2</w:t>
      </w:r>
    </w:p>
    <w:p w14:paraId="3345B33D" w14:textId="77777777" w:rsidR="00C844FB" w:rsidRDefault="00C844FB" w:rsidP="0006203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Świadczenia będące przedmiotem niniejszej umowy udzielane będą w laboratorium prowadzonym przez </w:t>
      </w:r>
      <w:r w:rsidR="00C03DAE">
        <w:t>Przyjmującego zamówienie</w:t>
      </w:r>
      <w:r>
        <w:t xml:space="preserve"> wskazanym w ofercie konkursowej, po odbiorze próbek materiału z punktów pobrań.</w:t>
      </w:r>
    </w:p>
    <w:p w14:paraId="13F9FC16" w14:textId="77777777" w:rsidR="00C844FB" w:rsidRDefault="00C844FB" w:rsidP="0006203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 zobowiązuje się wykonywać badania będące przedmiotem umowy przy pomocy sprzętu i urządzeń laboratoryjnych, którym dysponuje w laboratoriach.</w:t>
      </w:r>
    </w:p>
    <w:p w14:paraId="7848920F" w14:textId="77777777" w:rsidR="00C844FB" w:rsidRDefault="00C844FB" w:rsidP="0006203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Przyjmujący zamówienie oświadcza, że przyjmuje na siebie odpowiedzialność za zapewnienie wykonywania świadczeń będących przedmiotem zamówienia przez osoby o odpowiednich uprawnieniach i kwalifikacjach zawodowych oraz wymaganiach zdrowotnych określonych </w:t>
      </w:r>
      <w:r w:rsidR="00062038">
        <w:br/>
      </w:r>
      <w:r>
        <w:t>w odrębnych przepisach</w:t>
      </w:r>
    </w:p>
    <w:p w14:paraId="131840E3" w14:textId="77777777" w:rsidR="00C844FB" w:rsidRDefault="00C844FB" w:rsidP="0006203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Przyjmujący zamówienie zapewni Udzielającemu zamówienie w ramach ceny badań określonych </w:t>
      </w:r>
      <w:r w:rsidR="00062038">
        <w:t>|</w:t>
      </w:r>
      <w:r>
        <w:t>w umowie materiały niezbędne   do codziennej pracy w punktach pobrań w następującym asortymencie:</w:t>
      </w:r>
    </w:p>
    <w:p w14:paraId="247E0C9F" w14:textId="77777777" w:rsidR="00E41D54" w:rsidRDefault="00E41D54" w:rsidP="00062038">
      <w:pPr>
        <w:pStyle w:val="Akapitzlist"/>
        <w:numPr>
          <w:ilvl w:val="3"/>
          <w:numId w:val="3"/>
        </w:numPr>
        <w:tabs>
          <w:tab w:val="left" w:pos="709"/>
        </w:tabs>
        <w:spacing w:after="0" w:line="240" w:lineRule="auto"/>
        <w:contextualSpacing w:val="0"/>
        <w:jc w:val="both"/>
      </w:pPr>
      <w:r>
        <w:t>druki skierowań na badania</w:t>
      </w:r>
      <w:r w:rsidR="00D14893">
        <w:t>;</w:t>
      </w:r>
    </w:p>
    <w:p w14:paraId="12B70688" w14:textId="77777777" w:rsidR="00E41D54" w:rsidRDefault="00E41D54" w:rsidP="00062038">
      <w:pPr>
        <w:pStyle w:val="Akapitzlist"/>
        <w:numPr>
          <w:ilvl w:val="3"/>
          <w:numId w:val="3"/>
        </w:numPr>
        <w:tabs>
          <w:tab w:val="left" w:pos="709"/>
        </w:tabs>
        <w:spacing w:after="0" w:line="240" w:lineRule="auto"/>
        <w:contextualSpacing w:val="0"/>
        <w:jc w:val="both"/>
      </w:pPr>
      <w:r>
        <w:t>kody kreskowe do oznakowania badań</w:t>
      </w:r>
      <w:r w:rsidR="00D14893">
        <w:t>;</w:t>
      </w:r>
    </w:p>
    <w:p w14:paraId="12824FEC" w14:textId="77777777" w:rsidR="00E41D54" w:rsidRDefault="00E41D54" w:rsidP="00062038">
      <w:pPr>
        <w:pStyle w:val="Akapitzlist"/>
        <w:numPr>
          <w:ilvl w:val="3"/>
          <w:numId w:val="3"/>
        </w:numPr>
        <w:tabs>
          <w:tab w:val="left" w:pos="709"/>
        </w:tabs>
        <w:spacing w:after="0" w:line="240" w:lineRule="auto"/>
        <w:contextualSpacing w:val="0"/>
        <w:jc w:val="both"/>
      </w:pPr>
      <w:r>
        <w:t>sprzęt do pobierania materiału, obejmujący w szczególności:</w:t>
      </w:r>
    </w:p>
    <w:p w14:paraId="2C40D346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zamknięty system próżniowy do pobierania krwi na poszczególne badania, w tym uwzględniając system do tzw. pobrań trudnych i pediatrycznych;</w:t>
      </w:r>
    </w:p>
    <w:p w14:paraId="4DF5E34B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igły do systemu próżniowego;</w:t>
      </w:r>
    </w:p>
    <w:p w14:paraId="6D1D9D4B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 xml:space="preserve">jednorazowe </w:t>
      </w:r>
      <w:proofErr w:type="spellStart"/>
      <w:r>
        <w:t>holdery</w:t>
      </w:r>
      <w:proofErr w:type="spellEnd"/>
      <w:r>
        <w:t xml:space="preserve"> do systemu próżniowego;</w:t>
      </w:r>
    </w:p>
    <w:p w14:paraId="2428396A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pojemniki na mocz zwykłe;</w:t>
      </w:r>
    </w:p>
    <w:p w14:paraId="362F5207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pojemniki sterylne na posiewy;</w:t>
      </w:r>
    </w:p>
    <w:p w14:paraId="506AAB10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pojemniki na kał zwykłe i sterylne;</w:t>
      </w:r>
    </w:p>
    <w:p w14:paraId="27315A75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proofErr w:type="spellStart"/>
      <w:r>
        <w:t>wymazówki</w:t>
      </w:r>
      <w:proofErr w:type="spellEnd"/>
      <w:r>
        <w:t xml:space="preserve"> z podłożem transportowym dla dorosłych i dla dzieci;</w:t>
      </w:r>
    </w:p>
    <w:p w14:paraId="2B680595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proofErr w:type="spellStart"/>
      <w:r>
        <w:t>uriculty</w:t>
      </w:r>
      <w:proofErr w:type="spellEnd"/>
      <w:r>
        <w:t xml:space="preserve"> do posiewu moczu;</w:t>
      </w:r>
    </w:p>
    <w:p w14:paraId="50AAFF1E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kody kreskowe do oznakowania badań</w:t>
      </w:r>
      <w:r w:rsidR="00C0140F">
        <w:t>;</w:t>
      </w:r>
    </w:p>
    <w:p w14:paraId="4B0A0182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płyn odkażający</w:t>
      </w:r>
      <w:r w:rsidR="00C0140F">
        <w:t>;</w:t>
      </w:r>
    </w:p>
    <w:p w14:paraId="59E8A95F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proofErr w:type="spellStart"/>
      <w:r>
        <w:t>stazy</w:t>
      </w:r>
      <w:proofErr w:type="spellEnd"/>
      <w:r w:rsidR="00C0140F">
        <w:t>;</w:t>
      </w:r>
    </w:p>
    <w:p w14:paraId="4DB696D9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pojemniki na zużyte igły</w:t>
      </w:r>
      <w:r w:rsidR="00C0140F">
        <w:t>;</w:t>
      </w:r>
    </w:p>
    <w:p w14:paraId="70C5EDE7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gaziki sterylne</w:t>
      </w:r>
      <w:r w:rsidR="00C0140F">
        <w:t>;</w:t>
      </w:r>
    </w:p>
    <w:p w14:paraId="7444A669" w14:textId="77777777" w:rsidR="008F3A35" w:rsidRDefault="008F3A35" w:rsidP="00062038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contextualSpacing w:val="0"/>
        <w:jc w:val="both"/>
      </w:pPr>
      <w:r>
        <w:t>inne, jeśli będą niezbędne do pobrania materiału.</w:t>
      </w:r>
    </w:p>
    <w:p w14:paraId="08B0EEC7" w14:textId="77777777" w:rsidR="00C844FB" w:rsidRDefault="00C844FB" w:rsidP="0006203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Materiały, o których mowa w </w:t>
      </w:r>
      <w:r w:rsidR="00062038">
        <w:t xml:space="preserve">ust. </w:t>
      </w:r>
      <w:r>
        <w:t xml:space="preserve"> 4 powinny być dostarczane  w odpowiednich ilościach do punktów pobrań jeden raz w tygodniu lub po zgłoszeniu przez Udzielającego zamówienia w możliwie najkrótszym czasie. </w:t>
      </w:r>
    </w:p>
    <w:p w14:paraId="06C4F9AD" w14:textId="77777777" w:rsidR="00C844FB" w:rsidRDefault="00C844FB" w:rsidP="0006203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Materiał do badań powinien być przewożony do laboratorium przez upoważnione osoby </w:t>
      </w:r>
      <w:r w:rsidR="00062038">
        <w:br/>
      </w:r>
      <w:r>
        <w:t>w zamkniętych probówkach lub pojemnikach, odpowiednio oznaczonych w „</w:t>
      </w:r>
      <w:proofErr w:type="spellStart"/>
      <w:r>
        <w:t>cool-boxach</w:t>
      </w:r>
      <w:proofErr w:type="spellEnd"/>
      <w:r>
        <w:t xml:space="preserve">” </w:t>
      </w:r>
      <w:r w:rsidR="00062038">
        <w:br/>
      </w:r>
      <w:r>
        <w:t>(w obniżonej temperaturze), z zachowaniem wszystkich wymogów GLP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).</w:t>
      </w:r>
    </w:p>
    <w:p w14:paraId="4DAB09DC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35A6169D" w14:textId="77777777" w:rsidR="00E41D54" w:rsidRPr="00E41D54" w:rsidRDefault="00E41D54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3</w:t>
      </w:r>
    </w:p>
    <w:p w14:paraId="3FBE48C5" w14:textId="77777777" w:rsidR="00C844FB" w:rsidRDefault="00C844FB" w:rsidP="0006203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 będzie wykonywał świadczenia będące przedmiotem umowy</w:t>
      </w:r>
      <w:r w:rsidR="00D22DF5">
        <w:t>.</w:t>
      </w:r>
      <w:r>
        <w:t xml:space="preserve"> </w:t>
      </w:r>
    </w:p>
    <w:p w14:paraId="01FA8F34" w14:textId="77777777" w:rsidR="007578B3" w:rsidRDefault="00C844FB" w:rsidP="0006203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W przypadku znacznego przekroczenia norm w wykonywanym badaniu, obowiązkiem </w:t>
      </w:r>
      <w:r w:rsidR="00C03DAE">
        <w:t>Przyjmującego zamówienie</w:t>
      </w:r>
      <w:r>
        <w:t xml:space="preserve"> jest ponowne wykonanie badania na swój koszt i natychmiastowe przekazanie wyniku do Udzielającego zamówienia.</w:t>
      </w:r>
    </w:p>
    <w:p w14:paraId="04546502" w14:textId="77777777" w:rsidR="007A623D" w:rsidRDefault="007A623D" w:rsidP="0006203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 w:rsidRPr="007A623D">
        <w:t>W przypadku nienależytego wykonywania umowy polegającego w szczególności na nie przyjęciu materiału</w:t>
      </w:r>
      <w:r w:rsidR="00BB4048">
        <w:t xml:space="preserve"> </w:t>
      </w:r>
      <w:r w:rsidRPr="007A623D">
        <w:t>do</w:t>
      </w:r>
      <w:r w:rsidR="00BB4048">
        <w:t xml:space="preserve"> </w:t>
      </w:r>
      <w:r w:rsidRPr="007A623D">
        <w:t>badania</w:t>
      </w:r>
      <w:r w:rsidR="00BB4048">
        <w:t xml:space="preserve"> </w:t>
      </w:r>
      <w:r w:rsidRPr="007A623D">
        <w:t>lub niewykonaniu badania</w:t>
      </w:r>
      <w:r w:rsidR="00BB4048">
        <w:t xml:space="preserve"> </w:t>
      </w:r>
      <w:r w:rsidRPr="007A623D">
        <w:t>w</w:t>
      </w:r>
      <w:r w:rsidR="00BB4048">
        <w:t xml:space="preserve"> </w:t>
      </w:r>
      <w:r w:rsidRPr="007A623D">
        <w:t>terminie określonym</w:t>
      </w:r>
      <w:r w:rsidR="00BB4048">
        <w:t xml:space="preserve"> </w:t>
      </w:r>
      <w:r w:rsidRPr="007A623D">
        <w:t xml:space="preserve">w niniejszej umowie wynikającego z przyczyn zawinionych przez </w:t>
      </w:r>
      <w:r w:rsidR="00C03DAE">
        <w:t>Przyjmującego zamówienie</w:t>
      </w:r>
      <w:r w:rsidRPr="007A623D">
        <w:t xml:space="preserve"> i nie podjęcia przez </w:t>
      </w:r>
      <w:r w:rsidR="00C03DAE">
        <w:t>Przyjmującego</w:t>
      </w:r>
      <w:r w:rsidR="00BB4048">
        <w:t xml:space="preserve"> </w:t>
      </w:r>
      <w:r w:rsidR="00C03DAE">
        <w:t>zamówienie</w:t>
      </w:r>
      <w:r w:rsidRPr="007A623D">
        <w:t xml:space="preserve"> działań wynikających z § 8 pkt 2, 3 i 4 uprawnia </w:t>
      </w:r>
      <w:r w:rsidR="00C03DAE">
        <w:t>Udzielającego zamówienia</w:t>
      </w:r>
      <w:r w:rsidRPr="007A623D">
        <w:t xml:space="preserve"> do zlecania świadczeń zdrowotnych,</w:t>
      </w:r>
      <w:r w:rsidR="00341C27">
        <w:t xml:space="preserve"> </w:t>
      </w:r>
      <w:r w:rsidRPr="007A623D">
        <w:t>o</w:t>
      </w:r>
      <w:r w:rsidR="00341C27">
        <w:t xml:space="preserve"> </w:t>
      </w:r>
      <w:r w:rsidRPr="007A623D">
        <w:t>których</w:t>
      </w:r>
      <w:r w:rsidR="00341C27">
        <w:t xml:space="preserve"> </w:t>
      </w:r>
      <w:r w:rsidRPr="007A623D">
        <w:t xml:space="preserve">mowa w niniejszej umowie, innym podmiotom. </w:t>
      </w:r>
      <w:r w:rsidR="00C03DAE">
        <w:t>Przyjmujący zamówienie</w:t>
      </w:r>
      <w:r w:rsidRPr="007A623D">
        <w:t xml:space="preserve"> zobowiązany jest do pokrycia kosztów tych świadczeń, łącznie z kosztami transportu materiału przeznaczonego do badań. Pokrycie kosztów może nastąpić w drodze potrącenia należnego wynagrodzenia przez </w:t>
      </w:r>
      <w:r w:rsidR="00C03DAE">
        <w:t>Udzielającego zamówienia</w:t>
      </w:r>
      <w:r w:rsidRPr="007A623D">
        <w:t xml:space="preserve"> po uprzednim powiadomieniu </w:t>
      </w:r>
      <w:r w:rsidR="00C03DAE">
        <w:t>Przyjmującego zamówienie</w:t>
      </w:r>
      <w:r w:rsidRPr="007A623D">
        <w:t>.</w:t>
      </w:r>
    </w:p>
    <w:p w14:paraId="34B3AA2A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4F8E3F9D" w14:textId="77777777" w:rsidR="00870E65" w:rsidRDefault="00870E65">
      <w:pPr>
        <w:rPr>
          <w:b/>
        </w:rPr>
      </w:pPr>
      <w:r>
        <w:rPr>
          <w:b/>
        </w:rPr>
        <w:br w:type="page"/>
      </w:r>
    </w:p>
    <w:p w14:paraId="6B93CCB6" w14:textId="234CACCF" w:rsidR="00E41D54" w:rsidRPr="00E41D54" w:rsidRDefault="00E41D54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lastRenderedPageBreak/>
        <w:t xml:space="preserve">§ </w:t>
      </w:r>
      <w:r w:rsidR="00897BC7">
        <w:rPr>
          <w:b/>
        </w:rPr>
        <w:t>4</w:t>
      </w:r>
    </w:p>
    <w:p w14:paraId="20214D4E" w14:textId="77777777" w:rsidR="00C844FB" w:rsidRDefault="00C844FB" w:rsidP="00062038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</w:pPr>
      <w:r>
        <w:t>Przyjmujący zamówienie będzie ewidencjonował zlecenia w postaci rejestru.</w:t>
      </w:r>
    </w:p>
    <w:p w14:paraId="389F69DA" w14:textId="62E219FB" w:rsidR="00F21B3A" w:rsidRPr="00AC26B0" w:rsidRDefault="00C844FB" w:rsidP="00062038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</w:pPr>
      <w:r w:rsidRPr="00AC26B0">
        <w:t>Oprogramowanie, urządzenia i narzędzia informatyczne oraz format przekazywanych danych musi odpowiadać warunkom określonym dla przechowywania i przetwarzania danych osobowych zawartych w dokumentacji medycznej oraz muszą spełni</w:t>
      </w:r>
      <w:r w:rsidR="00595894" w:rsidRPr="00AC26B0">
        <w:t>a</w:t>
      </w:r>
      <w:r w:rsidRPr="00AC26B0">
        <w:t xml:space="preserve">ć wymogi </w:t>
      </w:r>
      <w:r w:rsidR="00F21B3A" w:rsidRPr="00AC26B0">
        <w:rPr>
          <w:rFonts w:eastAsia="Times New Roman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</w:t>
      </w:r>
      <w:r w:rsidR="00AC26B0">
        <w:rPr>
          <w:rFonts w:eastAsia="Times New Roman"/>
          <w:lang w:eastAsia="pl-PL"/>
        </w:rPr>
        <w:t xml:space="preserve"> </w:t>
      </w:r>
      <w:r w:rsidR="00F21B3A" w:rsidRPr="00AC26B0">
        <w:rPr>
          <w:rFonts w:eastAsia="Times New Roman"/>
          <w:lang w:eastAsia="pl-PL"/>
        </w:rPr>
        <w:t>uchylenia dyrektywy 95/46/WE (ogólne rozporządzenie o ochronie danych)</w:t>
      </w:r>
      <w:r w:rsidR="001572E0" w:rsidRPr="00AC26B0">
        <w:rPr>
          <w:rFonts w:eastAsia="Times New Roman"/>
          <w:lang w:eastAsia="pl-PL"/>
        </w:rPr>
        <w:t>.</w:t>
      </w:r>
    </w:p>
    <w:p w14:paraId="56AC92BB" w14:textId="77777777" w:rsidR="00C844FB" w:rsidRDefault="00C844FB" w:rsidP="00062038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</w:pPr>
      <w:r>
        <w:t xml:space="preserve">Przyjmujący zamówienie  będzie przekazywał wyniki badań w formie papierowej w czasie zgodnym z czasem wykonania badania określonym w formularzu asortymentowo-cenowym oraz za pośrednictwem </w:t>
      </w:r>
      <w:r w:rsidR="00595894">
        <w:t>elektronicznych środków</w:t>
      </w:r>
      <w:r>
        <w:t>.</w:t>
      </w:r>
    </w:p>
    <w:p w14:paraId="3585F52A" w14:textId="77777777" w:rsidR="00062038" w:rsidRPr="00062038" w:rsidRDefault="00C844FB" w:rsidP="00062038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b/>
        </w:rPr>
      </w:pPr>
      <w:r>
        <w:t>Przyjmujący zamówienie użyczy Udzielającemu zamówienia na czas wykonywania umowy urządzenia i narzędzia informatyczne niezbędne dla prawidłowej realizacji umowy</w:t>
      </w:r>
      <w:r w:rsidR="00062038">
        <w:t>.</w:t>
      </w:r>
    </w:p>
    <w:p w14:paraId="6F1B0EF1" w14:textId="77777777" w:rsidR="00062038" w:rsidRPr="00062038" w:rsidRDefault="00062038" w:rsidP="00062038">
      <w:pPr>
        <w:tabs>
          <w:tab w:val="left" w:pos="426"/>
        </w:tabs>
        <w:spacing w:after="0" w:line="240" w:lineRule="auto"/>
        <w:jc w:val="both"/>
        <w:rPr>
          <w:b/>
        </w:rPr>
        <w:sectPr w:rsidR="00062038" w:rsidRPr="00062038" w:rsidSect="005854F1">
          <w:headerReference w:type="default" r:id="rId8"/>
          <w:footerReference w:type="default" r:id="rId9"/>
          <w:pgSz w:w="11906" w:h="16838"/>
          <w:pgMar w:top="1304" w:right="1304" w:bottom="1304" w:left="1304" w:header="510" w:footer="567" w:gutter="0"/>
          <w:cols w:space="708"/>
          <w:docGrid w:linePitch="360"/>
        </w:sectPr>
      </w:pPr>
    </w:p>
    <w:p w14:paraId="7C1926B6" w14:textId="77777777" w:rsidR="00062038" w:rsidRDefault="00062038" w:rsidP="00062038">
      <w:pPr>
        <w:spacing w:after="0" w:line="240" w:lineRule="auto"/>
        <w:jc w:val="center"/>
        <w:rPr>
          <w:b/>
        </w:rPr>
      </w:pPr>
    </w:p>
    <w:p w14:paraId="6BEF1B5C" w14:textId="77777777" w:rsidR="00FD0198" w:rsidRPr="00E41D54" w:rsidRDefault="00FD0198" w:rsidP="00062038">
      <w:pPr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 w:rsidR="005D06F3">
        <w:rPr>
          <w:b/>
        </w:rPr>
        <w:t>5</w:t>
      </w:r>
    </w:p>
    <w:p w14:paraId="4EF99361" w14:textId="77777777" w:rsidR="00C844FB" w:rsidRDefault="00C844FB" w:rsidP="00062038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Przyjmujący zamówienie zobowiązany jest do prowadzenia rejestru przyjmowanych zleceń </w:t>
      </w:r>
      <w:r w:rsidR="00062038">
        <w:br/>
      </w:r>
      <w:r>
        <w:t xml:space="preserve">i wyników badań wykonanych na ich podstawie oraz </w:t>
      </w:r>
      <w:r w:rsidR="007D4102">
        <w:t xml:space="preserve">do </w:t>
      </w:r>
      <w:r>
        <w:t>udostępnienia</w:t>
      </w:r>
      <w:r w:rsidR="007D4102">
        <w:t xml:space="preserve"> Udzielającemu zamówienia</w:t>
      </w:r>
      <w:r>
        <w:t xml:space="preserve"> rejestru bądź też zestawień utworzonych na jego podstawie na każde </w:t>
      </w:r>
      <w:r w:rsidR="007D4102">
        <w:t xml:space="preserve">jego </w:t>
      </w:r>
      <w:r>
        <w:t>żądanie.</w:t>
      </w:r>
    </w:p>
    <w:p w14:paraId="5797CCEC" w14:textId="77777777" w:rsidR="00C844FB" w:rsidRDefault="00C844FB" w:rsidP="00062038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Strony zapewniają, że zarówno w trakcie obowiązywania niniejszej umowy, jak i po jej ustaniu zachowają w tajemnicy wszelkie informacje uzyskane w związku z jej realizacją, w szczególności dotyczące badanych osób i zapewnią zachowanie tej tajemnicy w tym samym zakresie przez wszystkie osoby i podmioty, za pomocą których wypełniać będą zobowiązania wynikające </w:t>
      </w:r>
      <w:r w:rsidR="00062038">
        <w:br/>
      </w:r>
      <w:r>
        <w:t>z niniejszej umowy. Postanowienie niniejsze nie wyłącza, ani nie ogranicza dalej idącej ochrony dotyczącej praw pacjenta i dokumentacji medycznej, określonej odrębnymi przepisami prawa.</w:t>
      </w:r>
    </w:p>
    <w:p w14:paraId="759D6E05" w14:textId="77777777" w:rsidR="00251071" w:rsidRDefault="00251071" w:rsidP="00062038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Strony odpowiadają za zachowanie tajemnicy, o której mowa w ust. 2, przez wszystkie osoby zaangażowane przy wykonywaniu Umowy.</w:t>
      </w:r>
    </w:p>
    <w:p w14:paraId="3392B26C" w14:textId="77777777" w:rsidR="00251071" w:rsidRDefault="00251071" w:rsidP="00062038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 może przetwarzać dane osobowe wyłącznie w zakresie i celu przewidzianym w Umowie.</w:t>
      </w:r>
    </w:p>
    <w:p w14:paraId="1DD3B5C6" w14:textId="77777777" w:rsidR="00251071" w:rsidRDefault="00251071" w:rsidP="00062038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 zobowiązany jest stosować środki techniczne i organizacyjne zapewniające ochronę przetwarzanych danych, a w szczególności powinien zabezpieczyć dane przed ich udostępnieniem</w:t>
      </w:r>
      <w:r w:rsidR="004F14C9">
        <w:t xml:space="preserve"> </w:t>
      </w:r>
      <w:r w:rsidR="004F14C9" w:rsidRPr="004F14C9">
        <w:t>osobom nieupoważnionym, utratą, uszkodzeniem lub zniszczeniem</w:t>
      </w:r>
      <w:r>
        <w:t>.</w:t>
      </w:r>
    </w:p>
    <w:p w14:paraId="5DF12CEB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085511DC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429ADA45" w14:textId="77777777" w:rsidR="007E58CD" w:rsidRPr="00E41D54" w:rsidRDefault="007E58CD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6</w:t>
      </w:r>
    </w:p>
    <w:p w14:paraId="49B46F7E" w14:textId="77777777" w:rsidR="00C844FB" w:rsidRDefault="00C844FB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Rozliczenia stron za wykonanie świadczeń będących przedmiotem niniejszej umowy dokonywane będą miesięcznie na podstawie cen jednostkowych oraz </w:t>
      </w:r>
      <w:r w:rsidR="007E58CD">
        <w:t>liczby</w:t>
      </w:r>
      <w:r>
        <w:t xml:space="preserve"> </w:t>
      </w:r>
      <w:r w:rsidR="007E58CD">
        <w:t>badań</w:t>
      </w:r>
      <w:r>
        <w:t xml:space="preserve"> określonej w oparciu o rejestr, o którym mowa w § 5</w:t>
      </w:r>
      <w:r w:rsidR="00A325F2">
        <w:t>.</w:t>
      </w:r>
    </w:p>
    <w:p w14:paraId="2A261A3A" w14:textId="77777777" w:rsidR="00C844FB" w:rsidRDefault="00C844FB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Należność za świadczenia płatna będzie w terminie 30 dni od daty otrzymania </w:t>
      </w:r>
      <w:r w:rsidR="009D27F7">
        <w:t xml:space="preserve">prawidłowo sporządzonej </w:t>
      </w:r>
      <w:r>
        <w:t>faktury wraz z załączonym wykazem świadczeń wykonanych na rzecz Udzielającego zamówienie na nośniku elektronicznym lub w formie papierowej.</w:t>
      </w:r>
    </w:p>
    <w:p w14:paraId="12C8FAAA" w14:textId="77777777" w:rsidR="00C844FB" w:rsidRPr="00D14BBB" w:rsidRDefault="00C844FB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 w:rsidRPr="00D14BBB">
        <w:t>Wykaz udzielonych świadczeń zawierać będzie co najmniej dane zlecającego świadczenie</w:t>
      </w:r>
      <w:r w:rsidR="007E58CD" w:rsidRPr="00D14BBB">
        <w:t xml:space="preserve"> w podziale na placówkę zlokalizowaną w Ożarowie Mazowieckim przy ul. M</w:t>
      </w:r>
      <w:r w:rsidR="00311279" w:rsidRPr="00D14BBB">
        <w:t>arii</w:t>
      </w:r>
      <w:r w:rsidR="007E58CD" w:rsidRPr="00D14BBB">
        <w:t xml:space="preserve"> Konopnickiej </w:t>
      </w:r>
      <w:r w:rsidR="00D14BBB" w:rsidRPr="00D14BBB">
        <w:t>8</w:t>
      </w:r>
      <w:r w:rsidR="007E58CD" w:rsidRPr="00D14BBB">
        <w:t xml:space="preserve"> i na Filię </w:t>
      </w:r>
      <w:r w:rsidR="00062038" w:rsidRPr="00D14BBB">
        <w:br/>
      </w:r>
      <w:r w:rsidR="007E58CD" w:rsidRPr="00D14BBB">
        <w:t>w Józefowie</w:t>
      </w:r>
      <w:r w:rsidRPr="00D14BBB">
        <w:t xml:space="preserve"> oraz rodzaj, liczbę, cenę i łączną wartość świadczeń w podziale na zlecających lekarzy z podaniem numeru prawa wykonywania zawodu.</w:t>
      </w:r>
    </w:p>
    <w:p w14:paraId="43450C32" w14:textId="77777777" w:rsidR="00C844FB" w:rsidRDefault="00C844FB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Za datę zapłaty strony przyjmują dzień obciążenia konta bankowego Udzielającego zamówienia.</w:t>
      </w:r>
    </w:p>
    <w:p w14:paraId="4AF1BC18" w14:textId="77777777" w:rsidR="003651AB" w:rsidRDefault="003651AB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 w:rsidRPr="003651AB">
        <w:t xml:space="preserve">Należności pieniężne </w:t>
      </w:r>
      <w:r w:rsidR="00C03DAE">
        <w:t>Udzielającego zamówienia</w:t>
      </w:r>
      <w:r w:rsidRPr="003651AB">
        <w:t>, bez jego pisemnej zgody, nie mogą być przedmiotem cesji</w:t>
      </w:r>
      <w:r>
        <w:t>.</w:t>
      </w:r>
    </w:p>
    <w:p w14:paraId="36C9CE12" w14:textId="77777777" w:rsidR="00B56049" w:rsidRDefault="00B56049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Udzielający zamówienia uprawniony jest do żądania zapłaty kary umownej w wysokości</w:t>
      </w:r>
      <w:r w:rsidRPr="00C70C0C">
        <w:rPr>
          <w:sz w:val="18"/>
        </w:rPr>
        <w:t xml:space="preserve"> </w:t>
      </w:r>
      <w:r w:rsidRPr="00C70C0C">
        <w:t>50</w:t>
      </w:r>
      <w:r>
        <w:t xml:space="preserve">% ceny badania za każdy przypadek przekroczenia czasu udostępnienia wyniku badania zleconego w trybie planowym, które zostały określone w </w:t>
      </w:r>
      <w:r w:rsidR="000C6E6B">
        <w:t>formularzu asortymentowo-cenowym</w:t>
      </w:r>
      <w:r>
        <w:t>.</w:t>
      </w:r>
    </w:p>
    <w:p w14:paraId="76F34AD9" w14:textId="77777777" w:rsidR="00B56049" w:rsidRDefault="00C03DAE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Udzielający zamówienia</w:t>
      </w:r>
      <w:r w:rsidR="00B56049">
        <w:t xml:space="preserve"> zastrzega sobie prawo dochodzenia odszkodowania przewyższającego wartość zastrzeżonych w niniejszej umowie kar umownych.</w:t>
      </w:r>
    </w:p>
    <w:p w14:paraId="6E8B5D84" w14:textId="77777777" w:rsidR="00B56049" w:rsidRDefault="00B56049" w:rsidP="00062038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Kary Umowne zastrzeżone w niniejszej umowie mogą być potrącane przez </w:t>
      </w:r>
      <w:r w:rsidR="00C03DAE">
        <w:t>Udzielającego zamówienia</w:t>
      </w:r>
      <w:r>
        <w:t xml:space="preserve"> z wynagrodzenia przysługującego </w:t>
      </w:r>
      <w:r w:rsidR="00C03DAE">
        <w:t>Przyjmującemu zamówienie</w:t>
      </w:r>
      <w:r>
        <w:t>.</w:t>
      </w:r>
    </w:p>
    <w:p w14:paraId="738F865D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64228FE6" w14:textId="5B725801" w:rsidR="007E58CD" w:rsidRPr="00E41D54" w:rsidRDefault="00AC26B0" w:rsidP="00870E65">
      <w:pPr>
        <w:jc w:val="center"/>
        <w:rPr>
          <w:b/>
        </w:rPr>
      </w:pPr>
      <w:r>
        <w:rPr>
          <w:b/>
        </w:rPr>
        <w:br w:type="page"/>
      </w:r>
      <w:r w:rsidR="007E58CD" w:rsidRPr="00E41D54">
        <w:rPr>
          <w:b/>
        </w:rPr>
        <w:lastRenderedPageBreak/>
        <w:t xml:space="preserve">§ </w:t>
      </w:r>
      <w:r w:rsidR="007E58CD">
        <w:rPr>
          <w:b/>
        </w:rPr>
        <w:t>7</w:t>
      </w:r>
    </w:p>
    <w:p w14:paraId="1CF75CF9" w14:textId="77777777" w:rsidR="00C844FB" w:rsidRDefault="00C844FB" w:rsidP="000620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Odpowiedzialność za szkodę wyrządzoną przy udzielaniu świadczeń zdrowotnych objętych niniejszą umową ponosi Przyjmujący zamówienie.</w:t>
      </w:r>
    </w:p>
    <w:p w14:paraId="58B67DF1" w14:textId="77777777" w:rsidR="00C844FB" w:rsidRDefault="00C844FB" w:rsidP="000620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Przyjmujący zamówienie oświadcza, że posiada opłaconą polisę, a w przypadku jej braku inny dokument potwierdzający, że Przyjmujący zamówienie jest ubezpieczony od odpowiedzialności cywilnej za szkody będące następstwem udzielania świadczeń zdrowotnych na warunkach określonych w Rozporządzeniu Ministra Finansów z dnia </w:t>
      </w:r>
      <w:r w:rsidR="00272CC9" w:rsidRPr="00E54009">
        <w:rPr>
          <w:rFonts w:eastAsia="Arial"/>
          <w:color w:val="000000"/>
        </w:rPr>
        <w:t xml:space="preserve">z dnia </w:t>
      </w:r>
      <w:r w:rsidR="00272CC9">
        <w:rPr>
          <w:rFonts w:eastAsia="Arial"/>
          <w:color w:val="000000"/>
        </w:rPr>
        <w:t>29 kwietnia 2019 r</w:t>
      </w:r>
      <w:r w:rsidR="00644E47">
        <w:rPr>
          <w:rFonts w:eastAsia="Arial"/>
          <w:color w:val="000000"/>
        </w:rPr>
        <w:t>oku</w:t>
      </w:r>
      <w:r w:rsidR="00272CC9" w:rsidRPr="00E54009">
        <w:rPr>
          <w:rFonts w:eastAsia="Arial"/>
          <w:color w:val="000000"/>
        </w:rPr>
        <w:t xml:space="preserve"> </w:t>
      </w:r>
      <w:r>
        <w:t>w sprawie obowiązkowego ubezpieczenia odpowiedzialności cywilnej podmiotu wykonującego działalność leczniczą.</w:t>
      </w:r>
    </w:p>
    <w:p w14:paraId="6C0A7D4F" w14:textId="77777777" w:rsidR="00C844FB" w:rsidRDefault="00C844FB" w:rsidP="000620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 przed podpisaniem umowy przedłoży kopię polisy o której mowa w ust. 2 oraz ogólne warunki ubezpieczenia.</w:t>
      </w:r>
    </w:p>
    <w:p w14:paraId="69763C14" w14:textId="77777777" w:rsidR="00C844FB" w:rsidRDefault="00C844FB" w:rsidP="000620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W przypadku zakończenia ważności polisy ubezpieczeniowej Przyjmujący zamówienie bez wezwania najpóźniej w dniu poprzedzającym ważność polisy przedłoży nową polisę ubezpieczeniową na następny  okres wraz z ogólnymi warunkami ubezpieczenia.</w:t>
      </w:r>
    </w:p>
    <w:p w14:paraId="77EBB92F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292C2BD3" w14:textId="77777777" w:rsidR="004D095D" w:rsidRPr="00E41D54" w:rsidRDefault="004D095D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8</w:t>
      </w:r>
    </w:p>
    <w:p w14:paraId="1E99F8EC" w14:textId="77777777" w:rsidR="00C844FB" w:rsidRDefault="00C844FB" w:rsidP="0006203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Prawa i obowiązki wynikające z niniejszej umowy nie mogą być przenoszone na osoby trzecie bez uzyskania zgody Udzielającego zamówienia.</w:t>
      </w:r>
    </w:p>
    <w:p w14:paraId="13EF4337" w14:textId="77777777" w:rsidR="00BB0CCA" w:rsidRDefault="00C03DAE" w:rsidP="0006203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</w:t>
      </w:r>
      <w:r w:rsidR="00BB0CCA">
        <w:t xml:space="preserve"> nie może powierzyć wykonania zamówienia osobie trzeciej innej niż wskazana w ofercie złożonej w postępowaniu konkursowym chyba, że uzyska na to pisemną zgodę </w:t>
      </w:r>
      <w:r>
        <w:t>Udzielającego zamówienia</w:t>
      </w:r>
      <w:r w:rsidR="00BB0CCA">
        <w:t>.</w:t>
      </w:r>
    </w:p>
    <w:p w14:paraId="5CF24169" w14:textId="77777777" w:rsidR="00BB0CCA" w:rsidRDefault="00BB0CCA" w:rsidP="0006203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Powierzenie wykonania badania podmiotom trzecim, o których mowa w pkt. 2, może nastąpić w uzasadnionych przypadkach wynikających z siły wyższej lub związanych m.in. z awarią aparatury lub sprzętu należącego do </w:t>
      </w:r>
      <w:r w:rsidR="00C03DAE">
        <w:t>Przyjmującego zamówienie</w:t>
      </w:r>
      <w:r>
        <w:t>, koniecznością dokonania naprawy, przeglądu serwisowego, bądź w innych ważnych okolicznościach</w:t>
      </w:r>
      <w:r w:rsidR="00AD4E7A">
        <w:t xml:space="preserve"> </w:t>
      </w:r>
      <w:r>
        <w:t>wskazanych</w:t>
      </w:r>
      <w:r w:rsidR="00AD4E7A">
        <w:t xml:space="preserve"> </w:t>
      </w:r>
      <w:r>
        <w:t xml:space="preserve">przez </w:t>
      </w:r>
      <w:r w:rsidR="00C03DAE">
        <w:t>Przyjmującego zamówienie</w:t>
      </w:r>
      <w:r>
        <w:t xml:space="preserve"> we wniosku o wyrażenie zgody na powierzenie wykonania zamówienia przez osobę trzecią, która posiada aktualne uprawnienia do wykonywania badań objętych umową.</w:t>
      </w:r>
    </w:p>
    <w:p w14:paraId="54C44E55" w14:textId="77777777" w:rsidR="00BB0CCA" w:rsidRDefault="00BB0CCA" w:rsidP="0006203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W przypadkach określonych w pkt. 2 i 3 </w:t>
      </w:r>
      <w:r w:rsidR="00C03DAE">
        <w:t>Przyjmujący zamówienie</w:t>
      </w:r>
      <w:r>
        <w:t xml:space="preserve"> zobowiązuje się do zapewnienia wykonania świadczeń objętych zamówieniem przez osobę trzecią zgodnie</w:t>
      </w:r>
      <w:r w:rsidR="00970A72">
        <w:t xml:space="preserve"> </w:t>
      </w:r>
      <w:r>
        <w:t>z wymogami</w:t>
      </w:r>
      <w:r w:rsidR="00970A72">
        <w:t xml:space="preserve"> </w:t>
      </w:r>
      <w:r>
        <w:t>i standardami wykonania usługi określonymi w niniejszej umowie.</w:t>
      </w:r>
    </w:p>
    <w:p w14:paraId="09FDF005" w14:textId="77777777" w:rsidR="00BB0CCA" w:rsidRDefault="00BB0CCA" w:rsidP="0006203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O każdym przypadku, o którym mowa w pkt. 3, </w:t>
      </w:r>
      <w:r w:rsidR="00C03DAE">
        <w:t>Przyjmujący zamówienie</w:t>
      </w:r>
      <w:r>
        <w:t xml:space="preserve"> zobowiązany jest niezwłocznie powiadomić </w:t>
      </w:r>
      <w:r w:rsidR="00C03DAE">
        <w:t>Udzielającego zamówienia</w:t>
      </w:r>
      <w:r>
        <w:t xml:space="preserve"> i złożyć wniosek w postaci pisemnej.</w:t>
      </w:r>
    </w:p>
    <w:p w14:paraId="6DED9AD3" w14:textId="77777777" w:rsidR="00C844FB" w:rsidRDefault="00C844FB" w:rsidP="0006203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Zobowiązania </w:t>
      </w:r>
      <w:r w:rsidR="00C03DAE">
        <w:t>Przyjmującego zamówienie</w:t>
      </w:r>
      <w:r>
        <w:t xml:space="preserve"> wobec innych podmiotów nie mogą mieć negatywnego wpływu na ilość,  jakość oraz terminowości ich udzielania świadczeń będących przedmiotem umowy.</w:t>
      </w:r>
    </w:p>
    <w:p w14:paraId="4F597488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35D86431" w14:textId="77777777" w:rsidR="004B0AC5" w:rsidRPr="00E41D54" w:rsidRDefault="004B0AC5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9</w:t>
      </w:r>
    </w:p>
    <w:p w14:paraId="49887D06" w14:textId="77777777" w:rsidR="00C844FB" w:rsidRDefault="00C844FB" w:rsidP="00062038">
      <w:pPr>
        <w:tabs>
          <w:tab w:val="left" w:pos="426"/>
        </w:tabs>
        <w:spacing w:after="0" w:line="240" w:lineRule="auto"/>
        <w:jc w:val="both"/>
      </w:pPr>
      <w:r>
        <w:t>Przyjmujący zamówienie gwarantuje współpracę z Udzielającym zamówienie w zakresie nadzoru, poprawy jakości, oceny wiarygodności stosowanych metod i uzyskiwanych wyników, a także wdrażania nowych metod diagnostycznych.</w:t>
      </w:r>
    </w:p>
    <w:p w14:paraId="14312520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3C69FD37" w14:textId="77777777" w:rsidR="004B0AC5" w:rsidRPr="00E41D54" w:rsidRDefault="004B0AC5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10</w:t>
      </w:r>
    </w:p>
    <w:p w14:paraId="4923F07C" w14:textId="6D26A7C5" w:rsidR="00C844FB" w:rsidRDefault="00C844FB" w:rsidP="0006203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Przyjmujący zamówienie zobowiązuje się do poddania kontroli przeprowadzanej przez Narodowy Fundusz Zdrowia na zasadach określonych w Ustawie z dnia 27 sierpnia 2004r. o świadczeniach opieki zdrowotnej finansowanych ze środków publicznych w zakresie laboratoryjnych badań diagnostycznych </w:t>
      </w:r>
      <w:r w:rsidR="00062038">
        <w:t>(</w:t>
      </w:r>
      <w:proofErr w:type="spellStart"/>
      <w:r w:rsidR="00062038">
        <w:t>t.j</w:t>
      </w:r>
      <w:proofErr w:type="spellEnd"/>
      <w:r w:rsidR="00062038">
        <w:t>. Dz.U. z 20</w:t>
      </w:r>
      <w:r w:rsidR="001B09C3">
        <w:t>21</w:t>
      </w:r>
      <w:r w:rsidR="00062038">
        <w:t xml:space="preserve"> r. poz. 1</w:t>
      </w:r>
      <w:r w:rsidR="001B09C3">
        <w:t>285</w:t>
      </w:r>
      <w:r w:rsidR="00062038">
        <w:t xml:space="preserve">, ze </w:t>
      </w:r>
      <w:proofErr w:type="spellStart"/>
      <w:r w:rsidR="00062038">
        <w:t>zm</w:t>
      </w:r>
      <w:proofErr w:type="spellEnd"/>
      <w:r w:rsidR="00062038">
        <w:t>).</w:t>
      </w:r>
    </w:p>
    <w:p w14:paraId="02CDA628" w14:textId="77777777" w:rsidR="00C844FB" w:rsidRDefault="00C844FB" w:rsidP="0006203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 posiada aktywne konto dla podwykonawcy w systemie SZOI Mazowieckiego Oddziału Mazowieckiego NFZ.</w:t>
      </w:r>
    </w:p>
    <w:p w14:paraId="266C0F98" w14:textId="77777777" w:rsidR="00A07E2D" w:rsidRDefault="00C03DAE" w:rsidP="0006203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Udzielający zamówienia</w:t>
      </w:r>
      <w:r w:rsidR="00A07E2D">
        <w:t xml:space="preserve"> zastrzega sobie prawo kontroli wykonania zamówienia oraz jakości wykonywanych badań, w zakresie wykonywania niniejszej umowy.</w:t>
      </w:r>
    </w:p>
    <w:p w14:paraId="1A9F0381" w14:textId="77777777" w:rsidR="00A07E2D" w:rsidRDefault="00A07E2D" w:rsidP="0006203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W celu umożliwienia przeprowadzenia kontroli </w:t>
      </w:r>
      <w:r w:rsidR="00C03DAE">
        <w:t>Przyjmujący zamówienie</w:t>
      </w:r>
      <w:r>
        <w:t xml:space="preserve"> zobowiązuje się do przedstawienia na życzenie </w:t>
      </w:r>
      <w:r w:rsidR="00C03DAE">
        <w:t>Udzielającego zamówienia</w:t>
      </w:r>
      <w:r>
        <w:t xml:space="preserve"> wszystkich dokumentów związanych </w:t>
      </w:r>
      <w:r w:rsidR="00F21B3A">
        <w:br/>
      </w:r>
      <w:r>
        <w:t>z realizacją przedmiotu umowy oraz udzielania wszelkich informacji niezbędnych do przeprowadzenia kontroli.</w:t>
      </w:r>
    </w:p>
    <w:p w14:paraId="615628B4" w14:textId="77777777" w:rsidR="00A07E2D" w:rsidRDefault="00C03DAE" w:rsidP="0006203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lastRenderedPageBreak/>
        <w:t>Przyjmujący zamówienie</w:t>
      </w:r>
      <w:r w:rsidR="00A07E2D">
        <w:t xml:space="preserve"> zobowiązuje się do przedstawienia na żądanie </w:t>
      </w:r>
      <w:r>
        <w:t>Udzielającego zamówienia</w:t>
      </w:r>
      <w:r w:rsidR="00A07E2D">
        <w:t xml:space="preserve"> pisemnej informacji dotyczącej realizacji umowy.</w:t>
      </w:r>
    </w:p>
    <w:p w14:paraId="41646E1D" w14:textId="77777777" w:rsidR="002F6828" w:rsidRDefault="00C03DAE" w:rsidP="0006203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</w:t>
      </w:r>
      <w:r w:rsidR="00A07E2D">
        <w:t xml:space="preserve"> zobowiązuje się do przedstawiania, na żądanie </w:t>
      </w:r>
      <w:r>
        <w:t>Udzielającego zamówienia</w:t>
      </w:r>
      <w:r w:rsidR="00A07E2D">
        <w:t xml:space="preserve"> wszelkich raportów statystycznych z zakresu realizacji umowy, a w szczególności określonych w §4 ust. 1 i §5 ust. 1.</w:t>
      </w:r>
    </w:p>
    <w:p w14:paraId="44E11784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0A4FF9A6" w14:textId="77777777" w:rsidR="00C844FB" w:rsidRPr="006972B0" w:rsidRDefault="006972B0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11</w:t>
      </w:r>
    </w:p>
    <w:p w14:paraId="39290EDA" w14:textId="77777777" w:rsidR="00C844FB" w:rsidRDefault="00C844FB" w:rsidP="0006203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Przyjmujący zamówienie zobowiązuje się do prowadzenia sprawozdawczości statystycznej obowiązującej w publicznych zakładach opieki zdrowotnej.</w:t>
      </w:r>
    </w:p>
    <w:p w14:paraId="772B87DA" w14:textId="77777777" w:rsidR="00FC6F96" w:rsidRDefault="00FC6F96" w:rsidP="0006203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Przyjmujący zamówienie zobowiązuje się do </w:t>
      </w:r>
      <w:r w:rsidRPr="00FC6F96">
        <w:t>prowadzenia dokumentacji medycznej na zasadach wynikających z ustawy o działalności leczniczej, ustawy o prawach pacjenta i Rzeczniku Praw Pacjenta i przepisów wykonawczych wydanych na ich podstawie oraz wymogów określonych przez Narodowy Fundusz Zdrowia lub innego płatnika w stosunku do osób ubezpieczonych lub innych uprawnionych oraz dokumentacji statystycznej obowiązującej w podmiotach leczniczych.</w:t>
      </w:r>
    </w:p>
    <w:p w14:paraId="5C079B0C" w14:textId="77777777" w:rsidR="00221E37" w:rsidRPr="0013780B" w:rsidRDefault="00221E37" w:rsidP="0006203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 w:rsidRPr="0013780B">
        <w:rPr>
          <w:szCs w:val="24"/>
        </w:rPr>
        <w:t xml:space="preserve">Przyjmujący zamówienie zobowiązuje się do wykonania integracji swojego systemu informatycznego z systemem informatycznym Udzielającego Zamówienie </w:t>
      </w:r>
      <w:r w:rsidR="00EE1959" w:rsidRPr="0013780B">
        <w:rPr>
          <w:szCs w:val="24"/>
        </w:rPr>
        <w:t>nie później niż na dzień poprzedzający wejście w życie niniejszej umow</w:t>
      </w:r>
      <w:r w:rsidR="0013780B">
        <w:rPr>
          <w:szCs w:val="24"/>
        </w:rPr>
        <w:t>y</w:t>
      </w:r>
      <w:r w:rsidRPr="0013780B">
        <w:t xml:space="preserve">. Udzielający zamówienia uprawniony  jest  do  żądania  zapłaty  kary  umownej w wysokości 500 zł za każdy dzień opóźnienia w realizacji niniejszego zobowiązania. </w:t>
      </w:r>
    </w:p>
    <w:p w14:paraId="2AD40815" w14:textId="5BD56E10" w:rsidR="00E465B8" w:rsidRDefault="00E465B8" w:rsidP="0006203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Przyjmujący zamówienie zobowiązuje się do </w:t>
      </w:r>
      <w:r w:rsidRPr="00E465B8">
        <w:t xml:space="preserve">przestrzegania praw pacjenta wynikających w szczególności z ustawy z dnia 6 listopada 2008 r. o prawach pacjenta i Rzeczniku Praw Pacjenta </w:t>
      </w:r>
      <w:r w:rsidR="00062038">
        <w:br/>
      </w:r>
      <w:r w:rsidRPr="00E465B8">
        <w:t>(</w:t>
      </w:r>
      <w:proofErr w:type="spellStart"/>
      <w:r w:rsidRPr="00E465B8">
        <w:t>t.j</w:t>
      </w:r>
      <w:proofErr w:type="spellEnd"/>
      <w:r w:rsidRPr="00E465B8">
        <w:t>. Dz.U. 20</w:t>
      </w:r>
      <w:r w:rsidR="001B09C3">
        <w:t>22</w:t>
      </w:r>
      <w:r w:rsidRPr="00E465B8">
        <w:t xml:space="preserve"> r., poz. </w:t>
      </w:r>
      <w:r w:rsidR="00F21B3A">
        <w:t>1</w:t>
      </w:r>
      <w:r w:rsidR="001B09C3">
        <w:t>876</w:t>
      </w:r>
      <w:r w:rsidRPr="00E465B8">
        <w:t>, ze zm.).</w:t>
      </w:r>
    </w:p>
    <w:p w14:paraId="2346D69C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6FA3F55C" w14:textId="77777777" w:rsidR="006972B0" w:rsidRPr="00E41D54" w:rsidRDefault="006972B0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12</w:t>
      </w:r>
    </w:p>
    <w:p w14:paraId="0008D0B3" w14:textId="5C287971" w:rsidR="00C844FB" w:rsidRDefault="00C844FB" w:rsidP="00062038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Umowa zostaje zawarta z mocą obowiązującą od dnia 1 stycznia  20</w:t>
      </w:r>
      <w:r w:rsidR="006972B0">
        <w:t>2</w:t>
      </w:r>
      <w:r w:rsidR="008D6416">
        <w:t>3</w:t>
      </w:r>
      <w:r>
        <w:t xml:space="preserve"> roku do dnia 31 grudnia  20</w:t>
      </w:r>
      <w:r w:rsidR="006972B0">
        <w:t>2</w:t>
      </w:r>
      <w:r w:rsidR="008D6416">
        <w:t>5</w:t>
      </w:r>
      <w:r>
        <w:t xml:space="preserve"> roku.</w:t>
      </w:r>
    </w:p>
    <w:p w14:paraId="6D3B0352" w14:textId="77777777" w:rsidR="00C844FB" w:rsidRDefault="00C844FB" w:rsidP="00062038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Umowa niniejsza ulega rozwiązaniu:</w:t>
      </w:r>
    </w:p>
    <w:p w14:paraId="0BFB45A6" w14:textId="77777777" w:rsidR="00C844FB" w:rsidRDefault="00C844FB" w:rsidP="00062038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contextualSpacing w:val="0"/>
        <w:jc w:val="both"/>
      </w:pPr>
      <w:r>
        <w:t>z upływem terminu określonego w ust. 1</w:t>
      </w:r>
      <w:r w:rsidR="00062038">
        <w:t>;</w:t>
      </w:r>
    </w:p>
    <w:p w14:paraId="41AB9EF0" w14:textId="77777777" w:rsidR="00C844FB" w:rsidRDefault="00C844FB" w:rsidP="00062038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contextualSpacing w:val="0"/>
        <w:jc w:val="both"/>
      </w:pPr>
      <w:r>
        <w:t>w przypadku jej wypowiedzenia przez którąkolwiek ze stron z zachowaniem 3 miesięcznego okresu wypowiedzenia na koniec miesiąca kalendarzowego</w:t>
      </w:r>
      <w:r w:rsidR="00062038">
        <w:t>;</w:t>
      </w:r>
    </w:p>
    <w:p w14:paraId="6FFD286A" w14:textId="77777777" w:rsidR="00C844FB" w:rsidRPr="00EF1AD0" w:rsidRDefault="00C844FB" w:rsidP="00062038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contextualSpacing w:val="0"/>
        <w:jc w:val="both"/>
      </w:pPr>
      <w:r w:rsidRPr="00EF1AD0">
        <w:t>w razie zmiany zasad kontraktowania świadczeń zdrowotnych objętych konkursem przez Narodowy Fundusz Zdrowia z zachowaniem 1 miesięcznego okresu wypowiedzenia na koniec miesiąca kalendarzowego</w:t>
      </w:r>
      <w:r w:rsidR="00062038">
        <w:t>;</w:t>
      </w:r>
    </w:p>
    <w:p w14:paraId="5E04526F" w14:textId="77777777" w:rsidR="00C844FB" w:rsidRDefault="00C844FB" w:rsidP="00062038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contextualSpacing w:val="0"/>
        <w:jc w:val="both"/>
      </w:pPr>
      <w:r>
        <w:t>ze skutkiem natychmiastowym w przypadku, gdy:</w:t>
      </w:r>
    </w:p>
    <w:p w14:paraId="66DB43C3" w14:textId="77777777" w:rsidR="00C844FB" w:rsidRDefault="00C844FB" w:rsidP="0006203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1208" w:hanging="357"/>
        <w:contextualSpacing w:val="0"/>
        <w:jc w:val="both"/>
      </w:pPr>
      <w:r>
        <w:t>Przyjmujący Zamówienie przenosi swoje obowiązki wynikające z niniejszej umowy na osobę/y/ trzecie bez zgody Udzielającego Zamówienia;</w:t>
      </w:r>
    </w:p>
    <w:p w14:paraId="04C38F12" w14:textId="77777777" w:rsidR="00C844FB" w:rsidRDefault="00C844FB" w:rsidP="0006203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1208" w:hanging="357"/>
        <w:contextualSpacing w:val="0"/>
        <w:jc w:val="both"/>
      </w:pPr>
      <w:r>
        <w:t>Przyjmujący Zamówienie nie wywiązuje się z terminowości i właściwej jakości świadczeń, ogranicza dostępność świadczeń oraz zawęża ich zakres i pomimo uprzedniego pisemnego wezwania do zaniechania naruszeń nadal się ich dopuszcza</w:t>
      </w:r>
      <w:r w:rsidR="00A80356">
        <w:t>;</w:t>
      </w:r>
    </w:p>
    <w:p w14:paraId="5D546959" w14:textId="77777777" w:rsidR="00C844FB" w:rsidRDefault="00C844FB" w:rsidP="0006203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1208" w:hanging="357"/>
        <w:contextualSpacing w:val="0"/>
        <w:jc w:val="both"/>
      </w:pPr>
      <w:r>
        <w:t>Przyjmujący Zamówienie naruszył obowiązujące przepisy prawa, powodując, że dalsze wykonywanie świadczeń jest niemożliwe</w:t>
      </w:r>
      <w:r w:rsidR="00A80356">
        <w:t>;</w:t>
      </w:r>
    </w:p>
    <w:p w14:paraId="0A5A63EF" w14:textId="77777777" w:rsidR="00072D25" w:rsidRDefault="00072D25" w:rsidP="0006203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1208" w:hanging="357"/>
        <w:contextualSpacing w:val="0"/>
        <w:jc w:val="both"/>
      </w:pPr>
      <w:r>
        <w:t xml:space="preserve">Przyjmujący Zamówienie </w:t>
      </w:r>
      <w:r w:rsidRPr="00072D25">
        <w:tab/>
        <w:t>w sposób rażący narusza prawa pacjenta</w:t>
      </w:r>
      <w:r>
        <w:t>.</w:t>
      </w:r>
    </w:p>
    <w:p w14:paraId="48B8912E" w14:textId="77777777" w:rsidR="00C844FB" w:rsidRDefault="00C844FB" w:rsidP="00062038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>Strony zastrzegają sobie możliwość rozwiązania umowy bez wypowiedzenia, jeżeli druga strona dopuszcza się rażącego naruszenia postanowień umowy.</w:t>
      </w:r>
    </w:p>
    <w:p w14:paraId="6BA664E1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6978FD67" w14:textId="77777777" w:rsidR="00006087" w:rsidRPr="00E41D54" w:rsidRDefault="00006087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13</w:t>
      </w:r>
    </w:p>
    <w:p w14:paraId="619E4763" w14:textId="77777777" w:rsidR="00C844FB" w:rsidRDefault="00C844FB" w:rsidP="00062038">
      <w:pPr>
        <w:tabs>
          <w:tab w:val="left" w:pos="426"/>
        </w:tabs>
        <w:spacing w:after="0" w:line="240" w:lineRule="auto"/>
        <w:jc w:val="both"/>
      </w:pPr>
      <w:r>
        <w:t xml:space="preserve">Wszelkie zmiany niniejszej umowy wymagają formy pisemnej pod rygorem nieważności. </w:t>
      </w:r>
    </w:p>
    <w:p w14:paraId="10257B2F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08F361DD" w14:textId="77777777" w:rsidR="00006087" w:rsidRPr="00E41D54" w:rsidRDefault="00006087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14</w:t>
      </w:r>
    </w:p>
    <w:p w14:paraId="7BFE2011" w14:textId="77777777" w:rsidR="00C844FB" w:rsidRDefault="00472312" w:rsidP="00062038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</w:pPr>
      <w:r>
        <w:t xml:space="preserve">W zakresie </w:t>
      </w:r>
      <w:r w:rsidRPr="00472312">
        <w:t>nieuregulowanym niniejszą umową mają zastosowanie m.in. przepisy:</w:t>
      </w:r>
    </w:p>
    <w:p w14:paraId="5F2122A3" w14:textId="21E56DD5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>ustawy z dnia 15 kwietnia 2011 r. o działalności leczniczej</w:t>
      </w:r>
      <w:r w:rsidR="0060063E">
        <w:t xml:space="preserve"> </w:t>
      </w:r>
      <w:r>
        <w:t>oraz wydane na jej podstawie przepisy wykonawcze,</w:t>
      </w:r>
    </w:p>
    <w:p w14:paraId="153AA7CD" w14:textId="79B353F3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>ustawy z dnia 27 sierpnia 2004 r. o świadczeniach opieki zdrowotnej finansowanych ze środków publicznych,</w:t>
      </w:r>
    </w:p>
    <w:p w14:paraId="06441C1F" w14:textId="44BD50A6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 xml:space="preserve">ustawy o wyrobach medycznych z dn. z dnia </w:t>
      </w:r>
      <w:r w:rsidR="0060063E">
        <w:t>7</w:t>
      </w:r>
      <w:r>
        <w:t xml:space="preserve"> </w:t>
      </w:r>
      <w:r w:rsidR="0060063E">
        <w:t>kwietnia</w:t>
      </w:r>
      <w:r>
        <w:t xml:space="preserve"> 20</w:t>
      </w:r>
      <w:r w:rsidR="0060063E">
        <w:t>22</w:t>
      </w:r>
      <w:r>
        <w:t xml:space="preserve"> r.,</w:t>
      </w:r>
    </w:p>
    <w:p w14:paraId="7DF79106" w14:textId="2DCBD0E4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>ustawy o diagnostyce laboratoryjnej z dnia 27 lipca 2001 r.,</w:t>
      </w:r>
    </w:p>
    <w:p w14:paraId="1D838320" w14:textId="06C7B7E5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lastRenderedPageBreak/>
        <w:t>ustawy z dnia 16</w:t>
      </w:r>
      <w:r w:rsidR="0060063E">
        <w:t xml:space="preserve"> kwietnia </w:t>
      </w:r>
      <w:r>
        <w:t>1993</w:t>
      </w:r>
      <w:r w:rsidR="0060063E">
        <w:t xml:space="preserve"> </w:t>
      </w:r>
      <w:r>
        <w:t>r. o zwalczaniu nieuczciwej,</w:t>
      </w:r>
    </w:p>
    <w:p w14:paraId="594A247C" w14:textId="36E6903A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>ustawy z dnia 6 listopada 2008 r. o prawach pacjenta i Rzeczniku Praw Pacjenta,</w:t>
      </w:r>
    </w:p>
    <w:p w14:paraId="0C669C4A" w14:textId="463BFEB2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>rozporządzenia M</w:t>
      </w:r>
      <w:r w:rsidR="00C7537D">
        <w:t>inistra Zdrowia</w:t>
      </w:r>
      <w:r>
        <w:t xml:space="preserve"> z dnia </w:t>
      </w:r>
      <w:r w:rsidR="00362005">
        <w:t>6 kwietnia 2022</w:t>
      </w:r>
      <w:r>
        <w:t xml:space="preserve"> r. w sprawie rodzajów, zakresu i wzorów dokumentacji medycznej oraz sposobu jej przetwarzania</w:t>
      </w:r>
      <w:r w:rsidR="00362005">
        <w:t>,</w:t>
      </w:r>
    </w:p>
    <w:p w14:paraId="5786844B" w14:textId="45B804C2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 xml:space="preserve">rozporządzenia </w:t>
      </w:r>
      <w:r w:rsidR="00C7537D">
        <w:t xml:space="preserve">Ministra Zdrowia </w:t>
      </w:r>
      <w:r>
        <w:t>z dnia 23 marca 2006 r. w sprawie standardów jakości dla medycznych laboratoriów diagnostycznych i mikrobiologicznych,</w:t>
      </w:r>
    </w:p>
    <w:p w14:paraId="5E8E210A" w14:textId="05121F70" w:rsidR="00472312" w:rsidRDefault="00472312" w:rsidP="00062038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contextualSpacing w:val="0"/>
        <w:jc w:val="both"/>
      </w:pPr>
      <w:r>
        <w:t xml:space="preserve">rozporządzenia </w:t>
      </w:r>
      <w:r w:rsidR="00D0578F">
        <w:t>Ministra Zdrowia</w:t>
      </w:r>
      <w:r>
        <w:t xml:space="preserve"> z dnia 3 marca 2004 r. w sprawie wymagań jakim powinno odpowiadać medyczne laboratorium diagnostyczne.</w:t>
      </w:r>
    </w:p>
    <w:p w14:paraId="0D9656C6" w14:textId="77777777" w:rsidR="00273661" w:rsidRPr="009D4165" w:rsidRDefault="00C844FB" w:rsidP="00062038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b/>
        </w:rPr>
      </w:pPr>
      <w:r>
        <w:t>Sprawy sporne wynikłe w związku z realizacją  umowy rozstrzygać będzie sąd właściwy miejscowo dla Udzielającego zamówienia.</w:t>
      </w:r>
    </w:p>
    <w:p w14:paraId="5B8BB11C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19166E71" w14:textId="77777777" w:rsidR="00B91400" w:rsidRPr="00E41D54" w:rsidRDefault="00B91400" w:rsidP="00062038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E41D54">
        <w:rPr>
          <w:b/>
        </w:rPr>
        <w:t xml:space="preserve">§ </w:t>
      </w:r>
      <w:r>
        <w:rPr>
          <w:b/>
        </w:rPr>
        <w:t>15</w:t>
      </w:r>
    </w:p>
    <w:p w14:paraId="0C97B4C7" w14:textId="77777777" w:rsidR="00C844FB" w:rsidRDefault="00C844FB" w:rsidP="00062038">
      <w:pPr>
        <w:tabs>
          <w:tab w:val="left" w:pos="426"/>
        </w:tabs>
        <w:spacing w:after="0" w:line="240" w:lineRule="auto"/>
        <w:jc w:val="both"/>
      </w:pPr>
      <w:r>
        <w:t xml:space="preserve">Umowę niniejszą sporządzono w 3-ch jednobrzmiących egzemplarzach - 2 egz. dla Udzielającego zamówienia i 1 egz. dla </w:t>
      </w:r>
      <w:r w:rsidR="00C03DAE">
        <w:t>Przyjmującego zamówienie</w:t>
      </w:r>
      <w:r>
        <w:t>.</w:t>
      </w:r>
    </w:p>
    <w:p w14:paraId="32FEF3F6" w14:textId="77777777" w:rsidR="00062038" w:rsidRDefault="00062038" w:rsidP="00062038">
      <w:pPr>
        <w:tabs>
          <w:tab w:val="left" w:pos="426"/>
        </w:tabs>
        <w:spacing w:after="0" w:line="240" w:lineRule="auto"/>
        <w:jc w:val="center"/>
        <w:rPr>
          <w:b/>
        </w:rPr>
      </w:pPr>
    </w:p>
    <w:p w14:paraId="79E1EAA6" w14:textId="77777777" w:rsidR="00163AC7" w:rsidRDefault="00163AC7" w:rsidP="00062038">
      <w:pPr>
        <w:spacing w:after="0" w:line="240" w:lineRule="auto"/>
        <w:jc w:val="both"/>
        <w:rPr>
          <w:b/>
        </w:rPr>
      </w:pPr>
    </w:p>
    <w:p w14:paraId="6AF3CAAD" w14:textId="77777777" w:rsidR="00163AC7" w:rsidRDefault="00163AC7" w:rsidP="00062038">
      <w:pPr>
        <w:tabs>
          <w:tab w:val="left" w:pos="426"/>
        </w:tabs>
        <w:spacing w:after="0" w:line="240" w:lineRule="auto"/>
        <w:jc w:val="both"/>
      </w:pPr>
      <w:r>
        <w:rPr>
          <w:b/>
        </w:rPr>
        <w:t>Udzielający zamówienia:</w:t>
      </w:r>
    </w:p>
    <w:p w14:paraId="25B3501A" w14:textId="77777777" w:rsidR="00163AC7" w:rsidRDefault="00163AC7" w:rsidP="00062038">
      <w:pPr>
        <w:tabs>
          <w:tab w:val="left" w:pos="5103"/>
        </w:tabs>
        <w:spacing w:after="0" w:line="240" w:lineRule="auto"/>
        <w:jc w:val="both"/>
      </w:pPr>
      <w:r>
        <w:rPr>
          <w:b/>
        </w:rPr>
        <w:t>___________________________________</w:t>
      </w:r>
      <w:r>
        <w:rPr>
          <w:b/>
        </w:rPr>
        <w:tab/>
        <w:t>___________________________________</w:t>
      </w:r>
    </w:p>
    <w:p w14:paraId="6B14B5A8" w14:textId="77777777" w:rsidR="00163AC7" w:rsidRPr="000A437C" w:rsidRDefault="00163AC7" w:rsidP="00062038">
      <w:pPr>
        <w:tabs>
          <w:tab w:val="left" w:pos="1134"/>
          <w:tab w:val="left" w:pos="6379"/>
        </w:tabs>
        <w:spacing w:after="0" w:line="240" w:lineRule="auto"/>
        <w:jc w:val="both"/>
      </w:pPr>
      <w:r>
        <w:tab/>
        <w:t>Miejsce i data</w:t>
      </w:r>
      <w:r>
        <w:tab/>
        <w:t xml:space="preserve">Podpis i pieczęć </w:t>
      </w:r>
    </w:p>
    <w:p w14:paraId="1489E16C" w14:textId="77777777" w:rsidR="00163AC7" w:rsidRPr="00163AC7" w:rsidRDefault="00163AC7" w:rsidP="00062038">
      <w:pPr>
        <w:tabs>
          <w:tab w:val="left" w:pos="426"/>
        </w:tabs>
        <w:spacing w:after="0" w:line="240" w:lineRule="auto"/>
        <w:jc w:val="both"/>
      </w:pPr>
    </w:p>
    <w:p w14:paraId="0899BB96" w14:textId="77777777" w:rsidR="00163AC7" w:rsidRDefault="00163AC7" w:rsidP="00062038">
      <w:pPr>
        <w:tabs>
          <w:tab w:val="left" w:pos="426"/>
        </w:tabs>
        <w:spacing w:after="0" w:line="240" w:lineRule="auto"/>
        <w:jc w:val="both"/>
      </w:pPr>
      <w:r>
        <w:rPr>
          <w:b/>
        </w:rPr>
        <w:t>Przyjmujący zamówienie:</w:t>
      </w:r>
    </w:p>
    <w:p w14:paraId="0CBE2AAF" w14:textId="77777777" w:rsidR="00163AC7" w:rsidRDefault="00163AC7" w:rsidP="00062038">
      <w:pPr>
        <w:tabs>
          <w:tab w:val="left" w:pos="5103"/>
        </w:tabs>
        <w:spacing w:after="0" w:line="240" w:lineRule="auto"/>
        <w:jc w:val="both"/>
      </w:pPr>
      <w:r>
        <w:rPr>
          <w:b/>
        </w:rPr>
        <w:t>___________________________________</w:t>
      </w:r>
      <w:r>
        <w:rPr>
          <w:b/>
        </w:rPr>
        <w:tab/>
        <w:t>___________________________________</w:t>
      </w:r>
    </w:p>
    <w:p w14:paraId="76783019" w14:textId="77777777" w:rsidR="00163AC7" w:rsidRPr="000A437C" w:rsidRDefault="00163AC7" w:rsidP="00062038">
      <w:pPr>
        <w:tabs>
          <w:tab w:val="left" w:pos="1134"/>
          <w:tab w:val="left" w:pos="6379"/>
        </w:tabs>
        <w:spacing w:after="0" w:line="240" w:lineRule="auto"/>
        <w:jc w:val="both"/>
      </w:pPr>
      <w:r>
        <w:tab/>
        <w:t>Miejsce i data</w:t>
      </w:r>
      <w:r>
        <w:tab/>
        <w:t xml:space="preserve">Podpis i pieczęć </w:t>
      </w:r>
    </w:p>
    <w:p w14:paraId="7BDA1595" w14:textId="77777777" w:rsidR="00C844FB" w:rsidRDefault="00C844FB" w:rsidP="00062038">
      <w:pPr>
        <w:tabs>
          <w:tab w:val="left" w:pos="426"/>
        </w:tabs>
        <w:spacing w:after="0" w:line="240" w:lineRule="auto"/>
        <w:jc w:val="both"/>
      </w:pPr>
    </w:p>
    <w:p w14:paraId="787AE18C" w14:textId="77777777" w:rsidR="00C844FB" w:rsidRDefault="00C844FB" w:rsidP="00062038">
      <w:pPr>
        <w:tabs>
          <w:tab w:val="left" w:pos="426"/>
        </w:tabs>
        <w:spacing w:after="0" w:line="240" w:lineRule="auto"/>
        <w:jc w:val="both"/>
      </w:pPr>
      <w:bookmarkStart w:id="0" w:name="_GoBack"/>
      <w:bookmarkEnd w:id="0"/>
    </w:p>
    <w:p w14:paraId="1D2BB1C5" w14:textId="77777777" w:rsidR="00C844FB" w:rsidRDefault="00C844FB" w:rsidP="00062038">
      <w:pPr>
        <w:tabs>
          <w:tab w:val="left" w:pos="426"/>
        </w:tabs>
        <w:spacing w:after="0" w:line="240" w:lineRule="auto"/>
        <w:jc w:val="both"/>
      </w:pPr>
    </w:p>
    <w:p w14:paraId="304F9A6D" w14:textId="77777777" w:rsidR="002029CF" w:rsidRDefault="002029CF" w:rsidP="00062038">
      <w:pPr>
        <w:tabs>
          <w:tab w:val="left" w:pos="426"/>
        </w:tabs>
        <w:spacing w:after="0" w:line="240" w:lineRule="auto"/>
        <w:jc w:val="both"/>
      </w:pPr>
    </w:p>
    <w:p w14:paraId="78E4027D" w14:textId="77777777" w:rsidR="002029CF" w:rsidRDefault="002029CF" w:rsidP="00062038">
      <w:pPr>
        <w:tabs>
          <w:tab w:val="left" w:pos="426"/>
        </w:tabs>
        <w:spacing w:after="0" w:line="240" w:lineRule="auto"/>
        <w:jc w:val="both"/>
      </w:pPr>
    </w:p>
    <w:p w14:paraId="5E406CC5" w14:textId="77777777" w:rsidR="002029CF" w:rsidRDefault="002029CF" w:rsidP="00062038">
      <w:pPr>
        <w:tabs>
          <w:tab w:val="left" w:pos="426"/>
        </w:tabs>
        <w:spacing w:after="0" w:line="240" w:lineRule="auto"/>
        <w:jc w:val="both"/>
      </w:pPr>
    </w:p>
    <w:p w14:paraId="6899A90A" w14:textId="77777777" w:rsidR="002029CF" w:rsidRDefault="002029CF" w:rsidP="00062038">
      <w:pPr>
        <w:tabs>
          <w:tab w:val="left" w:pos="426"/>
        </w:tabs>
        <w:spacing w:after="0" w:line="240" w:lineRule="auto"/>
        <w:jc w:val="both"/>
      </w:pPr>
    </w:p>
    <w:p w14:paraId="69F6DEEA" w14:textId="77777777" w:rsidR="008D409B" w:rsidRDefault="008D409B" w:rsidP="00062038">
      <w:pPr>
        <w:tabs>
          <w:tab w:val="left" w:pos="426"/>
        </w:tabs>
        <w:spacing w:after="0" w:line="240" w:lineRule="auto"/>
        <w:jc w:val="both"/>
      </w:pPr>
    </w:p>
    <w:p w14:paraId="3ED2A1A2" w14:textId="77777777" w:rsidR="004C2504" w:rsidRDefault="004C2504" w:rsidP="00062038">
      <w:pPr>
        <w:spacing w:after="0" w:line="240" w:lineRule="auto"/>
        <w:jc w:val="both"/>
      </w:pPr>
    </w:p>
    <w:sectPr w:rsidR="004C2504" w:rsidSect="00062038">
      <w:type w:val="continuous"/>
      <w:pgSz w:w="11906" w:h="16838"/>
      <w:pgMar w:top="1304" w:right="1304" w:bottom="130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74D1" w14:textId="77777777" w:rsidR="00702AFF" w:rsidRDefault="00702AFF" w:rsidP="00B00581">
      <w:pPr>
        <w:spacing w:after="0" w:line="240" w:lineRule="auto"/>
      </w:pPr>
      <w:r>
        <w:separator/>
      </w:r>
    </w:p>
  </w:endnote>
  <w:endnote w:type="continuationSeparator" w:id="0">
    <w:p w14:paraId="746175FA" w14:textId="77777777" w:rsidR="00702AFF" w:rsidRDefault="00702AFF" w:rsidP="00B0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512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E34FEF" w14:textId="77777777" w:rsidR="003659CB" w:rsidRDefault="003659CB" w:rsidP="003659C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E3E1F" w14:textId="77777777" w:rsidR="003659CB" w:rsidRDefault="003659CB">
    <w:pPr>
      <w:pStyle w:val="Stopka"/>
    </w:pPr>
  </w:p>
  <w:p w14:paraId="5621EAE0" w14:textId="77777777" w:rsidR="00D84025" w:rsidRDefault="00D840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910F" w14:textId="77777777" w:rsidR="00702AFF" w:rsidRDefault="00702AFF" w:rsidP="00B00581">
      <w:pPr>
        <w:spacing w:after="0" w:line="240" w:lineRule="auto"/>
      </w:pPr>
      <w:r>
        <w:separator/>
      </w:r>
    </w:p>
  </w:footnote>
  <w:footnote w:type="continuationSeparator" w:id="0">
    <w:p w14:paraId="24E7FBEA" w14:textId="77777777" w:rsidR="00702AFF" w:rsidRDefault="00702AFF" w:rsidP="00B0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093B" w14:textId="3DD52231" w:rsidR="00D84025" w:rsidRDefault="002029CF" w:rsidP="005854F1">
    <w:pPr>
      <w:spacing w:after="0"/>
    </w:pPr>
    <w:r>
      <w:t>Wzór umowy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CD0"/>
    <w:multiLevelType w:val="hybridMultilevel"/>
    <w:tmpl w:val="B92C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60035"/>
    <w:multiLevelType w:val="hybridMultilevel"/>
    <w:tmpl w:val="4202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787"/>
    <w:multiLevelType w:val="hybridMultilevel"/>
    <w:tmpl w:val="9274D9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1D60B1"/>
    <w:multiLevelType w:val="multilevel"/>
    <w:tmpl w:val="622A6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4" w15:restartNumberingAfterBreak="0">
    <w:nsid w:val="20951AD0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5" w15:restartNumberingAfterBreak="0">
    <w:nsid w:val="340B39D4"/>
    <w:multiLevelType w:val="hybridMultilevel"/>
    <w:tmpl w:val="5A12C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A108F"/>
    <w:multiLevelType w:val="hybridMultilevel"/>
    <w:tmpl w:val="EBE69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100D"/>
    <w:multiLevelType w:val="hybridMultilevel"/>
    <w:tmpl w:val="FBC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636F"/>
    <w:multiLevelType w:val="hybridMultilevel"/>
    <w:tmpl w:val="B85AC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C1A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0" w15:restartNumberingAfterBreak="0">
    <w:nsid w:val="49080905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1" w15:restartNumberingAfterBreak="0">
    <w:nsid w:val="4FDC7F39"/>
    <w:multiLevelType w:val="hybridMultilevel"/>
    <w:tmpl w:val="048A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16BED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3" w15:restartNumberingAfterBreak="0">
    <w:nsid w:val="51B97CDC"/>
    <w:multiLevelType w:val="hybridMultilevel"/>
    <w:tmpl w:val="B62EB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C56D04"/>
    <w:multiLevelType w:val="hybridMultilevel"/>
    <w:tmpl w:val="0488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33369"/>
    <w:multiLevelType w:val="hybridMultilevel"/>
    <w:tmpl w:val="FCC24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1376D"/>
    <w:multiLevelType w:val="hybridMultilevel"/>
    <w:tmpl w:val="4202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61FBB"/>
    <w:multiLevelType w:val="hybridMultilevel"/>
    <w:tmpl w:val="197C1B38"/>
    <w:lvl w:ilvl="0" w:tplc="7DFE1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E55C4"/>
    <w:multiLevelType w:val="hybridMultilevel"/>
    <w:tmpl w:val="217A9216"/>
    <w:lvl w:ilvl="0" w:tplc="F77E5F9A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F858070C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927AE848">
      <w:numFmt w:val="bullet"/>
      <w:lvlText w:val="•"/>
      <w:lvlJc w:val="left"/>
      <w:pPr>
        <w:ind w:left="2244" w:hanging="358"/>
      </w:pPr>
      <w:rPr>
        <w:rFonts w:hint="default"/>
        <w:lang w:val="pl-PL" w:eastAsia="en-US" w:bidi="ar-SA"/>
      </w:rPr>
    </w:lvl>
    <w:lvl w:ilvl="3" w:tplc="D7824374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08CE3B30">
      <w:numFmt w:val="bullet"/>
      <w:lvlText w:val="•"/>
      <w:lvlJc w:val="left"/>
      <w:pPr>
        <w:ind w:left="4009" w:hanging="358"/>
      </w:pPr>
      <w:rPr>
        <w:rFonts w:hint="default"/>
        <w:lang w:val="pl-PL" w:eastAsia="en-US" w:bidi="ar-SA"/>
      </w:rPr>
    </w:lvl>
    <w:lvl w:ilvl="5" w:tplc="23B2E820">
      <w:numFmt w:val="bullet"/>
      <w:lvlText w:val="•"/>
      <w:lvlJc w:val="left"/>
      <w:pPr>
        <w:ind w:left="4892" w:hanging="358"/>
      </w:pPr>
      <w:rPr>
        <w:rFonts w:hint="default"/>
        <w:lang w:val="pl-PL" w:eastAsia="en-US" w:bidi="ar-SA"/>
      </w:rPr>
    </w:lvl>
    <w:lvl w:ilvl="6" w:tplc="905462EE">
      <w:numFmt w:val="bullet"/>
      <w:lvlText w:val="•"/>
      <w:lvlJc w:val="left"/>
      <w:pPr>
        <w:ind w:left="5774" w:hanging="358"/>
      </w:pPr>
      <w:rPr>
        <w:rFonts w:hint="default"/>
        <w:lang w:val="pl-PL" w:eastAsia="en-US" w:bidi="ar-SA"/>
      </w:rPr>
    </w:lvl>
    <w:lvl w:ilvl="7" w:tplc="C456ACE2">
      <w:numFmt w:val="bullet"/>
      <w:lvlText w:val="•"/>
      <w:lvlJc w:val="left"/>
      <w:pPr>
        <w:ind w:left="6656" w:hanging="358"/>
      </w:pPr>
      <w:rPr>
        <w:rFonts w:hint="default"/>
        <w:lang w:val="pl-PL" w:eastAsia="en-US" w:bidi="ar-SA"/>
      </w:rPr>
    </w:lvl>
    <w:lvl w:ilvl="8" w:tplc="CAE07D92">
      <w:numFmt w:val="bullet"/>
      <w:lvlText w:val="•"/>
      <w:lvlJc w:val="left"/>
      <w:pPr>
        <w:ind w:left="7539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5DDD330A"/>
    <w:multiLevelType w:val="hybridMultilevel"/>
    <w:tmpl w:val="964E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577FB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1" w15:restartNumberingAfterBreak="0">
    <w:nsid w:val="651A6CB8"/>
    <w:multiLevelType w:val="hybridMultilevel"/>
    <w:tmpl w:val="461CF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3188D"/>
    <w:multiLevelType w:val="hybridMultilevel"/>
    <w:tmpl w:val="0540BDB6"/>
    <w:lvl w:ilvl="0" w:tplc="A000BC2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692153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662491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4D64631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A34C5DA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 w:tplc="EA6E0D7C"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 w:tplc="B1E2DB52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 w:tplc="664833C8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8" w:tplc="F200AA58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CE266F0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4" w15:restartNumberingAfterBreak="0">
    <w:nsid w:val="721D0B1F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5" w15:restartNumberingAfterBreak="0">
    <w:nsid w:val="72F8659C"/>
    <w:multiLevelType w:val="hybridMultilevel"/>
    <w:tmpl w:val="4202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B2309"/>
    <w:multiLevelType w:val="hybridMultilevel"/>
    <w:tmpl w:val="4202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27C19"/>
    <w:multiLevelType w:val="hybridMultilevel"/>
    <w:tmpl w:val="0074C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34BC"/>
    <w:multiLevelType w:val="multilevel"/>
    <w:tmpl w:val="E31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7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99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6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28"/>
  </w:num>
  <w:num w:numId="11">
    <w:abstractNumId w:val="23"/>
  </w:num>
  <w:num w:numId="12">
    <w:abstractNumId w:val="24"/>
  </w:num>
  <w:num w:numId="13">
    <w:abstractNumId w:val="20"/>
  </w:num>
  <w:num w:numId="14">
    <w:abstractNumId w:val="27"/>
  </w:num>
  <w:num w:numId="15">
    <w:abstractNumId w:val="19"/>
  </w:num>
  <w:num w:numId="16">
    <w:abstractNumId w:val="8"/>
  </w:num>
  <w:num w:numId="17">
    <w:abstractNumId w:val="17"/>
  </w:num>
  <w:num w:numId="18">
    <w:abstractNumId w:val="11"/>
  </w:num>
  <w:num w:numId="19">
    <w:abstractNumId w:val="1"/>
  </w:num>
  <w:num w:numId="20">
    <w:abstractNumId w:val="18"/>
  </w:num>
  <w:num w:numId="21">
    <w:abstractNumId w:val="22"/>
  </w:num>
  <w:num w:numId="22">
    <w:abstractNumId w:val="2"/>
  </w:num>
  <w:num w:numId="23">
    <w:abstractNumId w:val="26"/>
  </w:num>
  <w:num w:numId="24">
    <w:abstractNumId w:val="16"/>
  </w:num>
  <w:num w:numId="25">
    <w:abstractNumId w:val="25"/>
  </w:num>
  <w:num w:numId="26">
    <w:abstractNumId w:val="21"/>
  </w:num>
  <w:num w:numId="27">
    <w:abstractNumId w:val="5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C"/>
    <w:rsid w:val="00006087"/>
    <w:rsid w:val="000108E3"/>
    <w:rsid w:val="00020308"/>
    <w:rsid w:val="00062038"/>
    <w:rsid w:val="00072D25"/>
    <w:rsid w:val="000A437C"/>
    <w:rsid w:val="000B4E44"/>
    <w:rsid w:val="000C2366"/>
    <w:rsid w:val="000C6E6B"/>
    <w:rsid w:val="000C700B"/>
    <w:rsid w:val="000F04C8"/>
    <w:rsid w:val="001139DA"/>
    <w:rsid w:val="0013780B"/>
    <w:rsid w:val="00156443"/>
    <w:rsid w:val="001572E0"/>
    <w:rsid w:val="001634ED"/>
    <w:rsid w:val="00163AC7"/>
    <w:rsid w:val="001A0546"/>
    <w:rsid w:val="001B09C3"/>
    <w:rsid w:val="001B5B73"/>
    <w:rsid w:val="001C1612"/>
    <w:rsid w:val="001C3649"/>
    <w:rsid w:val="002029CF"/>
    <w:rsid w:val="00216EAC"/>
    <w:rsid w:val="00221E37"/>
    <w:rsid w:val="00245ECA"/>
    <w:rsid w:val="00247738"/>
    <w:rsid w:val="00251071"/>
    <w:rsid w:val="00272CC9"/>
    <w:rsid w:val="00273661"/>
    <w:rsid w:val="002852B1"/>
    <w:rsid w:val="002D4C22"/>
    <w:rsid w:val="002F6828"/>
    <w:rsid w:val="002F6FAB"/>
    <w:rsid w:val="00311279"/>
    <w:rsid w:val="00341C27"/>
    <w:rsid w:val="00346BDF"/>
    <w:rsid w:val="00362005"/>
    <w:rsid w:val="003651AB"/>
    <w:rsid w:val="003659CB"/>
    <w:rsid w:val="00367282"/>
    <w:rsid w:val="00377178"/>
    <w:rsid w:val="003859ED"/>
    <w:rsid w:val="003930F3"/>
    <w:rsid w:val="003D078E"/>
    <w:rsid w:val="003D15C8"/>
    <w:rsid w:val="003E1BCB"/>
    <w:rsid w:val="003E2E3C"/>
    <w:rsid w:val="00416169"/>
    <w:rsid w:val="004475D0"/>
    <w:rsid w:val="00472312"/>
    <w:rsid w:val="004A2173"/>
    <w:rsid w:val="004B0AC5"/>
    <w:rsid w:val="004C2504"/>
    <w:rsid w:val="004D095D"/>
    <w:rsid w:val="004F14C9"/>
    <w:rsid w:val="005158DE"/>
    <w:rsid w:val="005478BA"/>
    <w:rsid w:val="005757D2"/>
    <w:rsid w:val="005854F1"/>
    <w:rsid w:val="0058632C"/>
    <w:rsid w:val="00595894"/>
    <w:rsid w:val="005B13BE"/>
    <w:rsid w:val="005D06F3"/>
    <w:rsid w:val="005E247D"/>
    <w:rsid w:val="0060063E"/>
    <w:rsid w:val="0062015D"/>
    <w:rsid w:val="00644E47"/>
    <w:rsid w:val="00661600"/>
    <w:rsid w:val="006972B0"/>
    <w:rsid w:val="006C045B"/>
    <w:rsid w:val="006E6DBC"/>
    <w:rsid w:val="00702AFF"/>
    <w:rsid w:val="007508CE"/>
    <w:rsid w:val="007578B3"/>
    <w:rsid w:val="00763318"/>
    <w:rsid w:val="00772721"/>
    <w:rsid w:val="00793BE2"/>
    <w:rsid w:val="007963D9"/>
    <w:rsid w:val="007A623D"/>
    <w:rsid w:val="007D07FD"/>
    <w:rsid w:val="007D4102"/>
    <w:rsid w:val="007E58CD"/>
    <w:rsid w:val="00813D1A"/>
    <w:rsid w:val="008243EE"/>
    <w:rsid w:val="008256EC"/>
    <w:rsid w:val="00840954"/>
    <w:rsid w:val="00870E65"/>
    <w:rsid w:val="00897BC7"/>
    <w:rsid w:val="008A3758"/>
    <w:rsid w:val="008A52D1"/>
    <w:rsid w:val="008A7BD6"/>
    <w:rsid w:val="008B54B0"/>
    <w:rsid w:val="008C266C"/>
    <w:rsid w:val="008D409B"/>
    <w:rsid w:val="008D6416"/>
    <w:rsid w:val="008F3A35"/>
    <w:rsid w:val="0094361E"/>
    <w:rsid w:val="00970A72"/>
    <w:rsid w:val="00975309"/>
    <w:rsid w:val="009875BB"/>
    <w:rsid w:val="009B547C"/>
    <w:rsid w:val="009D1CDB"/>
    <w:rsid w:val="009D27F7"/>
    <w:rsid w:val="009D4165"/>
    <w:rsid w:val="009F3132"/>
    <w:rsid w:val="00A07E2D"/>
    <w:rsid w:val="00A325F2"/>
    <w:rsid w:val="00A65589"/>
    <w:rsid w:val="00A74727"/>
    <w:rsid w:val="00A80356"/>
    <w:rsid w:val="00A86B72"/>
    <w:rsid w:val="00A979F5"/>
    <w:rsid w:val="00AC26B0"/>
    <w:rsid w:val="00AD4E7A"/>
    <w:rsid w:val="00AE04DA"/>
    <w:rsid w:val="00B00581"/>
    <w:rsid w:val="00B03D1C"/>
    <w:rsid w:val="00B214BC"/>
    <w:rsid w:val="00B56049"/>
    <w:rsid w:val="00B62F02"/>
    <w:rsid w:val="00B733B8"/>
    <w:rsid w:val="00B90851"/>
    <w:rsid w:val="00B91400"/>
    <w:rsid w:val="00B970CD"/>
    <w:rsid w:val="00BB0CCA"/>
    <w:rsid w:val="00BB4048"/>
    <w:rsid w:val="00BD42F4"/>
    <w:rsid w:val="00BE46AC"/>
    <w:rsid w:val="00C0140F"/>
    <w:rsid w:val="00C03DAE"/>
    <w:rsid w:val="00C07B60"/>
    <w:rsid w:val="00C234D9"/>
    <w:rsid w:val="00C247E1"/>
    <w:rsid w:val="00C34591"/>
    <w:rsid w:val="00C5771D"/>
    <w:rsid w:val="00C70C0C"/>
    <w:rsid w:val="00C7537D"/>
    <w:rsid w:val="00C844FB"/>
    <w:rsid w:val="00C84DF9"/>
    <w:rsid w:val="00C87EBA"/>
    <w:rsid w:val="00CA287E"/>
    <w:rsid w:val="00CA73ED"/>
    <w:rsid w:val="00CC7E56"/>
    <w:rsid w:val="00D004A3"/>
    <w:rsid w:val="00D04BB2"/>
    <w:rsid w:val="00D0578F"/>
    <w:rsid w:val="00D14893"/>
    <w:rsid w:val="00D14BBB"/>
    <w:rsid w:val="00D22DF5"/>
    <w:rsid w:val="00D7246C"/>
    <w:rsid w:val="00D84025"/>
    <w:rsid w:val="00D8544D"/>
    <w:rsid w:val="00D942B8"/>
    <w:rsid w:val="00E00F50"/>
    <w:rsid w:val="00E41CFF"/>
    <w:rsid w:val="00E41D54"/>
    <w:rsid w:val="00E465B8"/>
    <w:rsid w:val="00E81336"/>
    <w:rsid w:val="00E82FED"/>
    <w:rsid w:val="00E8318A"/>
    <w:rsid w:val="00E8707D"/>
    <w:rsid w:val="00E87752"/>
    <w:rsid w:val="00EA2C5A"/>
    <w:rsid w:val="00EB634D"/>
    <w:rsid w:val="00EB6907"/>
    <w:rsid w:val="00EB7980"/>
    <w:rsid w:val="00EE1959"/>
    <w:rsid w:val="00EF1AD0"/>
    <w:rsid w:val="00F2162E"/>
    <w:rsid w:val="00F21B3A"/>
    <w:rsid w:val="00F657FC"/>
    <w:rsid w:val="00F70709"/>
    <w:rsid w:val="00FA1802"/>
    <w:rsid w:val="00FA3525"/>
    <w:rsid w:val="00FB3DEF"/>
    <w:rsid w:val="00FC45F2"/>
    <w:rsid w:val="00FC6F96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45BA6"/>
  <w15:chartTrackingRefBased/>
  <w15:docId w15:val="{934FA366-5C79-44A3-A141-9AEF769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81"/>
  </w:style>
  <w:style w:type="paragraph" w:styleId="Stopka">
    <w:name w:val="footer"/>
    <w:basedOn w:val="Normalny"/>
    <w:link w:val="Stopka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581"/>
  </w:style>
  <w:style w:type="paragraph" w:styleId="Akapitzlist">
    <w:name w:val="List Paragraph"/>
    <w:basedOn w:val="Normalny"/>
    <w:uiPriority w:val="1"/>
    <w:qFormat/>
    <w:rsid w:val="00824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cp:lastPrinted>2019-12-06T12:40:00Z</cp:lastPrinted>
  <dcterms:created xsi:type="dcterms:W3CDTF">2022-10-02T10:45:00Z</dcterms:created>
  <dcterms:modified xsi:type="dcterms:W3CDTF">2022-10-14T07:43:00Z</dcterms:modified>
</cp:coreProperties>
</file>